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531F" w:rsidRPr="00B97ACE" w:rsidRDefault="009F531F" w:rsidP="009F531F">
      <w:pPr>
        <w:spacing w:line="560" w:lineRule="exact"/>
        <w:jc w:val="left"/>
        <w:outlineLvl w:val="0"/>
        <w:rPr>
          <w:rFonts w:eastAsia="仿宋_GB2312"/>
          <w:sz w:val="30"/>
          <w:szCs w:val="30"/>
        </w:rPr>
      </w:pPr>
      <w:r w:rsidRPr="00B97ACE">
        <w:rPr>
          <w:rFonts w:eastAsia="仿宋_GB2312"/>
          <w:sz w:val="30"/>
          <w:szCs w:val="30"/>
        </w:rPr>
        <w:t>附件</w:t>
      </w:r>
      <w:r w:rsidRPr="00B97ACE">
        <w:rPr>
          <w:rFonts w:eastAsia="仿宋_GB2312"/>
          <w:sz w:val="30"/>
          <w:szCs w:val="30"/>
        </w:rPr>
        <w:t>1</w:t>
      </w:r>
    </w:p>
    <w:p w:rsidR="009F531F" w:rsidRDefault="009F531F" w:rsidP="009F531F">
      <w:pPr>
        <w:spacing w:line="560" w:lineRule="exact"/>
        <w:jc w:val="center"/>
        <w:rPr>
          <w:rFonts w:eastAsia="方正小标宋简体" w:hint="eastAsia"/>
          <w:sz w:val="32"/>
          <w:szCs w:val="32"/>
        </w:rPr>
      </w:pPr>
      <w:bookmarkStart w:id="0" w:name="_GoBack"/>
      <w:r w:rsidRPr="00B97ACE">
        <w:rPr>
          <w:rFonts w:eastAsia="方正小标宋简体"/>
          <w:sz w:val="32"/>
          <w:szCs w:val="32"/>
        </w:rPr>
        <w:t>职业院校教师示范培训项目实施指南</w:t>
      </w:r>
      <w:bookmarkEnd w:id="0"/>
    </w:p>
    <w:p w:rsidR="009F531F" w:rsidRPr="00371D4A" w:rsidRDefault="009F531F" w:rsidP="009F531F">
      <w:pPr>
        <w:spacing w:line="560" w:lineRule="exact"/>
        <w:jc w:val="center"/>
        <w:rPr>
          <w:rFonts w:ascii="楷体_GB2312" w:eastAsia="楷体_GB2312" w:hint="eastAsia"/>
          <w:sz w:val="30"/>
          <w:szCs w:val="30"/>
        </w:rPr>
      </w:pPr>
    </w:p>
    <w:p w:rsidR="009F531F" w:rsidRPr="008678E0" w:rsidRDefault="009F531F" w:rsidP="009F531F">
      <w:pPr>
        <w:spacing w:line="560" w:lineRule="exact"/>
        <w:ind w:firstLineChars="200" w:firstLine="600"/>
        <w:rPr>
          <w:rFonts w:eastAsia="仿宋_GB2312"/>
          <w:sz w:val="30"/>
          <w:szCs w:val="30"/>
        </w:rPr>
      </w:pPr>
      <w:r w:rsidRPr="008678E0">
        <w:rPr>
          <w:rFonts w:eastAsia="仿宋_GB2312"/>
          <w:sz w:val="30"/>
          <w:szCs w:val="30"/>
        </w:rPr>
        <w:t>为做好职业院校教师素质提高计划教师示范培训项目的组织实施工作，提升教师培训的针对性和实效性，根据《教育部</w:t>
      </w:r>
      <w:r>
        <w:rPr>
          <w:rFonts w:eastAsia="仿宋_GB2312" w:hint="eastAsia"/>
          <w:sz w:val="30"/>
          <w:szCs w:val="30"/>
        </w:rPr>
        <w:t xml:space="preserve"> </w:t>
      </w:r>
      <w:r w:rsidRPr="008678E0">
        <w:rPr>
          <w:rFonts w:eastAsia="仿宋_GB2312"/>
          <w:sz w:val="30"/>
          <w:szCs w:val="30"/>
        </w:rPr>
        <w:t>财政部关于实施职业院校教师素质提高计划（</w:t>
      </w:r>
      <w:r w:rsidRPr="008678E0">
        <w:rPr>
          <w:rFonts w:eastAsia="仿宋_GB2312"/>
          <w:sz w:val="30"/>
          <w:szCs w:val="30"/>
        </w:rPr>
        <w:t>2017—2020</w:t>
      </w:r>
      <w:r w:rsidRPr="008678E0">
        <w:rPr>
          <w:rFonts w:eastAsia="仿宋_GB2312"/>
          <w:sz w:val="30"/>
          <w:szCs w:val="30"/>
        </w:rPr>
        <w:t>年）的意见》和项目管理办法，制定本指南。本指南</w:t>
      </w:r>
      <w:r w:rsidRPr="00371D4A">
        <w:rPr>
          <w:rFonts w:eastAsia="仿宋_GB2312" w:hint="eastAsia"/>
          <w:sz w:val="30"/>
          <w:szCs w:val="30"/>
        </w:rPr>
        <w:t>适用</w:t>
      </w:r>
      <w:r>
        <w:rPr>
          <w:rFonts w:eastAsia="仿宋_GB2312" w:hint="eastAsia"/>
          <w:sz w:val="30"/>
          <w:szCs w:val="30"/>
        </w:rPr>
        <w:t>于</w:t>
      </w:r>
      <w:r w:rsidRPr="00371D4A">
        <w:rPr>
          <w:rFonts w:eastAsia="仿宋_GB2312" w:hint="eastAsia"/>
          <w:sz w:val="30"/>
          <w:szCs w:val="30"/>
        </w:rPr>
        <w:t>专业带头人领军能力研修、“双师型”教师专业技能培训</w:t>
      </w:r>
      <w:r>
        <w:rPr>
          <w:rFonts w:eastAsia="仿宋_GB2312" w:hint="eastAsia"/>
          <w:sz w:val="30"/>
          <w:szCs w:val="30"/>
        </w:rPr>
        <w:t>、</w:t>
      </w:r>
      <w:r w:rsidRPr="00371D4A">
        <w:rPr>
          <w:rFonts w:eastAsia="仿宋_GB2312" w:hint="eastAsia"/>
          <w:sz w:val="30"/>
          <w:szCs w:val="30"/>
        </w:rPr>
        <w:t>优秀青年</w:t>
      </w:r>
      <w:proofErr w:type="gramStart"/>
      <w:r w:rsidRPr="00371D4A">
        <w:rPr>
          <w:rFonts w:eastAsia="仿宋_GB2312" w:hint="eastAsia"/>
          <w:sz w:val="30"/>
          <w:szCs w:val="30"/>
        </w:rPr>
        <w:t>教师跟岗访学</w:t>
      </w:r>
      <w:proofErr w:type="gramEnd"/>
      <w:r w:rsidRPr="00371D4A">
        <w:rPr>
          <w:rFonts w:eastAsia="仿宋_GB2312" w:hint="eastAsia"/>
          <w:sz w:val="30"/>
          <w:szCs w:val="30"/>
        </w:rPr>
        <w:t>项目</w:t>
      </w:r>
      <w:r>
        <w:rPr>
          <w:rFonts w:eastAsia="仿宋_GB2312" w:hint="eastAsia"/>
          <w:sz w:val="30"/>
          <w:szCs w:val="30"/>
        </w:rPr>
        <w:t>。</w:t>
      </w:r>
    </w:p>
    <w:p w:rsidR="009F531F" w:rsidRPr="008678E0" w:rsidRDefault="009F531F" w:rsidP="009F531F">
      <w:pPr>
        <w:spacing w:line="560" w:lineRule="exact"/>
        <w:ind w:firstLineChars="200" w:firstLine="600"/>
        <w:rPr>
          <w:rFonts w:eastAsia="黑体"/>
          <w:sz w:val="30"/>
          <w:szCs w:val="30"/>
        </w:rPr>
      </w:pPr>
      <w:r w:rsidRPr="008678E0">
        <w:rPr>
          <w:rFonts w:eastAsia="黑体" w:hAnsi="黑体"/>
          <w:sz w:val="30"/>
          <w:szCs w:val="30"/>
        </w:rPr>
        <w:t>一、目标任务</w:t>
      </w:r>
    </w:p>
    <w:p w:rsidR="009F531F" w:rsidRPr="008678E0" w:rsidRDefault="009F531F" w:rsidP="009F531F">
      <w:pPr>
        <w:spacing w:line="560" w:lineRule="exact"/>
        <w:ind w:firstLineChars="200" w:firstLine="600"/>
        <w:rPr>
          <w:rFonts w:eastAsia="仿宋_GB2312"/>
          <w:sz w:val="30"/>
          <w:szCs w:val="30"/>
        </w:rPr>
      </w:pPr>
      <w:r w:rsidRPr="008678E0">
        <w:rPr>
          <w:rFonts w:eastAsia="仿宋_GB2312"/>
          <w:sz w:val="30"/>
          <w:szCs w:val="30"/>
        </w:rPr>
        <w:t>针对职业院校教师</w:t>
      </w:r>
      <w:r w:rsidRPr="008678E0">
        <w:rPr>
          <w:rFonts w:eastAsia="仿宋_GB2312"/>
          <w:sz w:val="30"/>
          <w:szCs w:val="30"/>
        </w:rPr>
        <w:t>“</w:t>
      </w:r>
      <w:r w:rsidRPr="008678E0">
        <w:rPr>
          <w:rFonts w:eastAsia="仿宋_GB2312"/>
          <w:sz w:val="30"/>
          <w:szCs w:val="30"/>
        </w:rPr>
        <w:t>双师</w:t>
      </w:r>
      <w:r w:rsidRPr="008678E0">
        <w:rPr>
          <w:rFonts w:eastAsia="仿宋_GB2312"/>
          <w:sz w:val="30"/>
          <w:szCs w:val="30"/>
        </w:rPr>
        <w:t>”</w:t>
      </w:r>
      <w:r w:rsidRPr="008678E0">
        <w:rPr>
          <w:rFonts w:eastAsia="仿宋_GB2312"/>
          <w:sz w:val="30"/>
          <w:szCs w:val="30"/>
        </w:rPr>
        <w:t>素质亟待提升、教师培训针对性和实效性不强等突出问题，分层分类组织职业院校不同基础水平、不同专业类别、不同技能等级的教师参加示范培训，探索职业院校教师专业技能分级培训模式；引导各地通过实施国家</w:t>
      </w:r>
      <w:r>
        <w:rPr>
          <w:rFonts w:eastAsia="仿宋_GB2312" w:hint="eastAsia"/>
          <w:sz w:val="30"/>
          <w:szCs w:val="30"/>
        </w:rPr>
        <w:t>级</w:t>
      </w:r>
      <w:r w:rsidRPr="008678E0">
        <w:rPr>
          <w:rFonts w:eastAsia="仿宋_GB2312"/>
          <w:sz w:val="30"/>
          <w:szCs w:val="30"/>
        </w:rPr>
        <w:t>、省</w:t>
      </w:r>
      <w:r>
        <w:rPr>
          <w:rFonts w:eastAsia="仿宋_GB2312" w:hint="eastAsia"/>
          <w:sz w:val="30"/>
          <w:szCs w:val="30"/>
        </w:rPr>
        <w:t>级</w:t>
      </w:r>
      <w:r w:rsidRPr="008678E0">
        <w:rPr>
          <w:rFonts w:eastAsia="仿宋_GB2312"/>
          <w:sz w:val="30"/>
          <w:szCs w:val="30"/>
        </w:rPr>
        <w:t>、市（县）</w:t>
      </w:r>
      <w:r>
        <w:rPr>
          <w:rFonts w:eastAsia="仿宋_GB2312" w:hint="eastAsia"/>
          <w:sz w:val="30"/>
          <w:szCs w:val="30"/>
        </w:rPr>
        <w:t>级</w:t>
      </w:r>
      <w:r w:rsidRPr="008678E0">
        <w:rPr>
          <w:rFonts w:eastAsia="仿宋_GB2312"/>
          <w:sz w:val="30"/>
          <w:szCs w:val="30"/>
        </w:rPr>
        <w:t>、</w:t>
      </w:r>
      <w:proofErr w:type="gramStart"/>
      <w:r w:rsidRPr="008678E0">
        <w:rPr>
          <w:rFonts w:eastAsia="仿宋_GB2312"/>
          <w:sz w:val="30"/>
          <w:szCs w:val="30"/>
        </w:rPr>
        <w:t>校</w:t>
      </w:r>
      <w:r>
        <w:rPr>
          <w:rFonts w:eastAsia="仿宋_GB2312" w:hint="eastAsia"/>
          <w:sz w:val="30"/>
          <w:szCs w:val="30"/>
        </w:rPr>
        <w:t>本级</w:t>
      </w:r>
      <w:proofErr w:type="gramEnd"/>
      <w:r w:rsidRPr="008678E0">
        <w:rPr>
          <w:rFonts w:eastAsia="仿宋_GB2312"/>
          <w:sz w:val="30"/>
          <w:szCs w:val="30"/>
        </w:rPr>
        <w:t>四级培训，完成</w:t>
      </w:r>
      <w:r w:rsidRPr="008678E0">
        <w:rPr>
          <w:rFonts w:eastAsia="仿宋_GB2312"/>
          <w:sz w:val="30"/>
          <w:szCs w:val="30"/>
        </w:rPr>
        <w:t>5</w:t>
      </w:r>
      <w:r w:rsidRPr="008678E0">
        <w:rPr>
          <w:rFonts w:eastAsia="仿宋_GB2312"/>
          <w:sz w:val="30"/>
          <w:szCs w:val="30"/>
        </w:rPr>
        <w:t>年一周期不少于</w:t>
      </w:r>
      <w:r w:rsidRPr="008678E0">
        <w:rPr>
          <w:rFonts w:eastAsia="仿宋_GB2312"/>
          <w:sz w:val="30"/>
          <w:szCs w:val="30"/>
        </w:rPr>
        <w:t>360</w:t>
      </w:r>
      <w:r w:rsidRPr="008678E0">
        <w:rPr>
          <w:rFonts w:eastAsia="仿宋_GB2312"/>
          <w:sz w:val="30"/>
          <w:szCs w:val="30"/>
        </w:rPr>
        <w:t>学时教师全员培训任务</w:t>
      </w:r>
      <w:r>
        <w:rPr>
          <w:rFonts w:eastAsia="仿宋_GB2312" w:hint="eastAsia"/>
          <w:sz w:val="30"/>
          <w:szCs w:val="30"/>
        </w:rPr>
        <w:t>，组织开展</w:t>
      </w:r>
      <w:r w:rsidRPr="00371D4A">
        <w:rPr>
          <w:rFonts w:eastAsia="仿宋_GB2312" w:hint="eastAsia"/>
          <w:sz w:val="30"/>
          <w:szCs w:val="30"/>
        </w:rPr>
        <w:t>专业带头人领军能力研修、“双师型”教师专业技能培训</w:t>
      </w:r>
      <w:r>
        <w:rPr>
          <w:rFonts w:eastAsia="仿宋_GB2312" w:hint="eastAsia"/>
          <w:sz w:val="30"/>
          <w:szCs w:val="30"/>
        </w:rPr>
        <w:t>、</w:t>
      </w:r>
      <w:r w:rsidRPr="00371D4A">
        <w:rPr>
          <w:rFonts w:eastAsia="仿宋_GB2312" w:hint="eastAsia"/>
          <w:sz w:val="30"/>
          <w:szCs w:val="30"/>
        </w:rPr>
        <w:t>优秀青年</w:t>
      </w:r>
      <w:proofErr w:type="gramStart"/>
      <w:r w:rsidRPr="00371D4A">
        <w:rPr>
          <w:rFonts w:eastAsia="仿宋_GB2312" w:hint="eastAsia"/>
          <w:sz w:val="30"/>
          <w:szCs w:val="30"/>
        </w:rPr>
        <w:t>教师跟岗访学</w:t>
      </w:r>
      <w:proofErr w:type="gramEnd"/>
      <w:r w:rsidRPr="008678E0">
        <w:rPr>
          <w:rFonts w:eastAsia="仿宋_GB2312"/>
          <w:sz w:val="30"/>
          <w:szCs w:val="30"/>
        </w:rPr>
        <w:t>；建成一批职教师资培养培训基地和品牌专业，生成一批优质培训课程资源，有效促进教师的师德养成、专业知识更新、实践技能和教学能力提升，着力培养一批领军专业带头人、</w:t>
      </w:r>
      <w:r w:rsidRPr="008678E0">
        <w:rPr>
          <w:rFonts w:eastAsia="仿宋_GB2312"/>
          <w:sz w:val="30"/>
          <w:szCs w:val="30"/>
        </w:rPr>
        <w:t>“</w:t>
      </w:r>
      <w:r w:rsidRPr="008678E0">
        <w:rPr>
          <w:rFonts w:eastAsia="仿宋_GB2312"/>
          <w:sz w:val="30"/>
          <w:szCs w:val="30"/>
        </w:rPr>
        <w:t>双师型</w:t>
      </w:r>
      <w:r w:rsidRPr="008678E0">
        <w:rPr>
          <w:rFonts w:eastAsia="仿宋_GB2312"/>
          <w:sz w:val="30"/>
          <w:szCs w:val="30"/>
        </w:rPr>
        <w:t>”</w:t>
      </w:r>
      <w:r w:rsidRPr="008678E0">
        <w:rPr>
          <w:rFonts w:eastAsia="仿宋_GB2312"/>
          <w:sz w:val="30"/>
          <w:szCs w:val="30"/>
        </w:rPr>
        <w:t>教学名师和拔尖青年教师。</w:t>
      </w:r>
    </w:p>
    <w:p w:rsidR="009F531F" w:rsidRPr="008678E0" w:rsidRDefault="009F531F" w:rsidP="009F531F">
      <w:pPr>
        <w:spacing w:line="560" w:lineRule="exact"/>
        <w:ind w:firstLineChars="200" w:firstLine="600"/>
        <w:rPr>
          <w:rFonts w:eastAsia="黑体"/>
          <w:sz w:val="30"/>
          <w:szCs w:val="30"/>
        </w:rPr>
      </w:pPr>
      <w:r w:rsidRPr="008678E0">
        <w:rPr>
          <w:rFonts w:eastAsia="黑体" w:hAnsi="黑体"/>
          <w:sz w:val="30"/>
          <w:szCs w:val="30"/>
        </w:rPr>
        <w:t>二、培训内容与形式</w:t>
      </w:r>
    </w:p>
    <w:p w:rsidR="009F531F" w:rsidRPr="008678E0" w:rsidRDefault="009F531F" w:rsidP="009F531F">
      <w:pPr>
        <w:spacing w:line="560" w:lineRule="exact"/>
        <w:ind w:firstLineChars="200" w:firstLine="602"/>
        <w:rPr>
          <w:rFonts w:eastAsia="楷体_GB2312"/>
          <w:b/>
          <w:sz w:val="30"/>
          <w:szCs w:val="30"/>
        </w:rPr>
      </w:pPr>
      <w:r w:rsidRPr="008678E0">
        <w:rPr>
          <w:rFonts w:eastAsia="楷体_GB2312"/>
          <w:b/>
          <w:sz w:val="30"/>
          <w:szCs w:val="30"/>
        </w:rPr>
        <w:t>（</w:t>
      </w:r>
      <w:r>
        <w:rPr>
          <w:rFonts w:eastAsia="楷体_GB2312" w:hint="eastAsia"/>
          <w:b/>
          <w:sz w:val="30"/>
          <w:szCs w:val="30"/>
        </w:rPr>
        <w:t>一</w:t>
      </w:r>
      <w:r w:rsidRPr="008678E0">
        <w:rPr>
          <w:rFonts w:eastAsia="楷体_GB2312"/>
          <w:b/>
          <w:sz w:val="30"/>
          <w:szCs w:val="30"/>
        </w:rPr>
        <w:t>）培训内容</w:t>
      </w:r>
    </w:p>
    <w:p w:rsidR="009F531F" w:rsidRPr="008678E0" w:rsidRDefault="009F531F" w:rsidP="009F531F">
      <w:pPr>
        <w:spacing w:line="560" w:lineRule="exact"/>
        <w:ind w:firstLineChars="200" w:firstLine="600"/>
        <w:rPr>
          <w:rFonts w:eastAsia="楷体_GB2312"/>
          <w:b/>
          <w:sz w:val="30"/>
          <w:szCs w:val="30"/>
        </w:rPr>
      </w:pPr>
      <w:r>
        <w:rPr>
          <w:rFonts w:eastAsia="仿宋_GB2312" w:hint="eastAsia"/>
          <w:bCs/>
          <w:color w:val="000000"/>
          <w:sz w:val="30"/>
          <w:szCs w:val="30"/>
        </w:rPr>
        <w:t>各省（区、市）</w:t>
      </w:r>
      <w:r w:rsidRPr="00097517">
        <w:rPr>
          <w:rFonts w:eastAsia="仿宋_GB2312"/>
          <w:bCs/>
          <w:color w:val="000000"/>
          <w:sz w:val="30"/>
          <w:szCs w:val="30"/>
        </w:rPr>
        <w:t>教育</w:t>
      </w:r>
      <w:r>
        <w:rPr>
          <w:rFonts w:eastAsia="仿宋_GB2312" w:hint="eastAsia"/>
          <w:bCs/>
          <w:color w:val="000000"/>
          <w:sz w:val="30"/>
          <w:szCs w:val="30"/>
        </w:rPr>
        <w:t>行政</w:t>
      </w:r>
      <w:r w:rsidRPr="00097517">
        <w:rPr>
          <w:rFonts w:eastAsia="仿宋_GB2312"/>
          <w:bCs/>
          <w:color w:val="000000"/>
          <w:sz w:val="30"/>
          <w:szCs w:val="30"/>
        </w:rPr>
        <w:t>部门</w:t>
      </w:r>
      <w:r>
        <w:rPr>
          <w:rFonts w:eastAsia="仿宋_GB2312" w:hint="eastAsia"/>
          <w:bCs/>
          <w:color w:val="000000"/>
          <w:sz w:val="30"/>
          <w:szCs w:val="30"/>
        </w:rPr>
        <w:t>、项目承担单位</w:t>
      </w:r>
      <w:r w:rsidRPr="006C4F5A">
        <w:rPr>
          <w:rFonts w:eastAsia="仿宋_GB2312" w:hint="eastAsia"/>
          <w:bCs/>
          <w:color w:val="000000"/>
          <w:sz w:val="30"/>
          <w:szCs w:val="30"/>
        </w:rPr>
        <w:t>要</w:t>
      </w:r>
      <w:r>
        <w:rPr>
          <w:rFonts w:eastAsia="仿宋_GB2312" w:hint="eastAsia"/>
          <w:bCs/>
          <w:color w:val="000000"/>
          <w:sz w:val="30"/>
          <w:szCs w:val="30"/>
        </w:rPr>
        <w:t>贯彻落</w:t>
      </w:r>
      <w:proofErr w:type="gramStart"/>
      <w:r>
        <w:rPr>
          <w:rFonts w:eastAsia="仿宋_GB2312" w:hint="eastAsia"/>
          <w:bCs/>
          <w:color w:val="000000"/>
          <w:sz w:val="30"/>
          <w:szCs w:val="30"/>
        </w:rPr>
        <w:t>实习</w:t>
      </w:r>
      <w:r>
        <w:rPr>
          <w:rFonts w:eastAsia="仿宋_GB2312" w:hint="eastAsia"/>
          <w:bCs/>
          <w:color w:val="000000"/>
          <w:sz w:val="30"/>
          <w:szCs w:val="30"/>
        </w:rPr>
        <w:lastRenderedPageBreak/>
        <w:t>近</w:t>
      </w:r>
      <w:proofErr w:type="gramEnd"/>
      <w:r>
        <w:rPr>
          <w:rFonts w:eastAsia="仿宋_GB2312" w:hint="eastAsia"/>
          <w:bCs/>
          <w:color w:val="000000"/>
          <w:sz w:val="30"/>
          <w:szCs w:val="30"/>
        </w:rPr>
        <w:t>平总书记关于教师队伍建设和黄大年先进事迹的重要批示精神，设置师德教育必修模块，宣讲优秀师德案例，着力培养造就“四有”好老师。围绕“双师型”教师队伍建设目标，开展以教师技术技能实训、课程开发与应用、教学实践与演练等实操性培训为重点的集中面授模块；设置以工匠精神教育、“双创”教育、信息技术、教育教学理论、专业基础知识等知识性培训为重点的</w:t>
      </w:r>
      <w:r w:rsidRPr="006C4F5A">
        <w:rPr>
          <w:rFonts w:eastAsia="仿宋_GB2312" w:hint="eastAsia"/>
          <w:bCs/>
          <w:color w:val="000000"/>
          <w:sz w:val="30"/>
          <w:szCs w:val="30"/>
        </w:rPr>
        <w:t>网络</w:t>
      </w:r>
      <w:r>
        <w:rPr>
          <w:rFonts w:eastAsia="仿宋_GB2312" w:hint="eastAsia"/>
          <w:bCs/>
          <w:color w:val="000000"/>
          <w:sz w:val="30"/>
          <w:szCs w:val="30"/>
        </w:rPr>
        <w:t>培训模块，做到理实一体、互补衔接</w:t>
      </w:r>
      <w:r w:rsidRPr="006C4F5A">
        <w:rPr>
          <w:rFonts w:eastAsia="仿宋_GB2312" w:hint="eastAsia"/>
          <w:bCs/>
          <w:color w:val="000000"/>
          <w:sz w:val="30"/>
          <w:szCs w:val="30"/>
        </w:rPr>
        <w:t>。</w:t>
      </w:r>
    </w:p>
    <w:p w:rsidR="009F531F" w:rsidRPr="008678E0" w:rsidRDefault="009F531F" w:rsidP="009F531F">
      <w:pPr>
        <w:spacing w:line="560" w:lineRule="exact"/>
        <w:ind w:firstLineChars="200" w:firstLine="602"/>
        <w:rPr>
          <w:rFonts w:eastAsia="仿宋_GB2312"/>
          <w:sz w:val="30"/>
          <w:szCs w:val="30"/>
        </w:rPr>
      </w:pPr>
      <w:r w:rsidRPr="008678E0">
        <w:rPr>
          <w:rFonts w:eastAsia="仿宋_GB2312"/>
          <w:b/>
          <w:sz w:val="30"/>
          <w:szCs w:val="30"/>
        </w:rPr>
        <w:t>1.</w:t>
      </w:r>
      <w:r w:rsidRPr="008678E0">
        <w:rPr>
          <w:rFonts w:eastAsia="仿宋_GB2312"/>
          <w:b/>
          <w:sz w:val="30"/>
          <w:szCs w:val="30"/>
        </w:rPr>
        <w:t>专业带头人领军能力研修。</w:t>
      </w:r>
      <w:r w:rsidRPr="008678E0">
        <w:rPr>
          <w:rFonts w:eastAsia="仿宋_GB2312"/>
          <w:sz w:val="30"/>
          <w:szCs w:val="30"/>
        </w:rPr>
        <w:t>面向中等职业学校具有中级及以上职称、高等职业学校具有高级职称，主持过市级及以上科研教改课题（项目）、参加或指导学生参加地市级及以上技能比赛并获奖的教师，采取集中面授、返岗实践、再集中面授的</w:t>
      </w:r>
      <w:r>
        <w:rPr>
          <w:rFonts w:eastAsia="仿宋_GB2312" w:hint="eastAsia"/>
          <w:sz w:val="30"/>
          <w:szCs w:val="30"/>
        </w:rPr>
        <w:t>工学</w:t>
      </w:r>
      <w:r w:rsidRPr="008678E0">
        <w:rPr>
          <w:rFonts w:eastAsia="仿宋_GB2312"/>
          <w:sz w:val="30"/>
          <w:szCs w:val="30"/>
        </w:rPr>
        <w:t>交替式培训方式，进行为期不少于</w:t>
      </w:r>
      <w:r w:rsidRPr="008678E0">
        <w:rPr>
          <w:rFonts w:eastAsia="仿宋_GB2312"/>
          <w:sz w:val="30"/>
          <w:szCs w:val="30"/>
        </w:rPr>
        <w:t>4</w:t>
      </w:r>
      <w:r w:rsidRPr="008678E0">
        <w:rPr>
          <w:rFonts w:eastAsia="仿宋_GB2312"/>
          <w:sz w:val="30"/>
          <w:szCs w:val="30"/>
        </w:rPr>
        <w:t>周（</w:t>
      </w:r>
      <w:r w:rsidRPr="008678E0">
        <w:rPr>
          <w:rFonts w:eastAsia="仿宋_GB2312"/>
          <w:sz w:val="30"/>
          <w:szCs w:val="30"/>
        </w:rPr>
        <w:t>160</w:t>
      </w:r>
      <w:r w:rsidRPr="008678E0">
        <w:rPr>
          <w:rFonts w:eastAsia="仿宋_GB2312"/>
          <w:sz w:val="30"/>
          <w:szCs w:val="30"/>
        </w:rPr>
        <w:t>学时）的培训，每班一般不超过</w:t>
      </w:r>
      <w:r w:rsidRPr="008678E0">
        <w:rPr>
          <w:rFonts w:eastAsia="仿宋_GB2312"/>
          <w:sz w:val="30"/>
          <w:szCs w:val="30"/>
        </w:rPr>
        <w:t>3</w:t>
      </w:r>
      <w:r>
        <w:rPr>
          <w:rFonts w:eastAsia="仿宋_GB2312" w:hint="eastAsia"/>
          <w:sz w:val="30"/>
          <w:szCs w:val="30"/>
        </w:rPr>
        <w:t>0</w:t>
      </w:r>
      <w:r w:rsidRPr="008678E0">
        <w:rPr>
          <w:rFonts w:eastAsia="仿宋_GB2312"/>
          <w:sz w:val="30"/>
          <w:szCs w:val="30"/>
        </w:rPr>
        <w:t>人。培训重点包括专业建设、课程设计与开发、团队组织与引导、应用技术研发与推广、教研科研方法等专项内容。</w:t>
      </w:r>
    </w:p>
    <w:p w:rsidR="009F531F" w:rsidRPr="008678E0" w:rsidRDefault="009F531F" w:rsidP="009F531F">
      <w:pPr>
        <w:spacing w:line="560" w:lineRule="exact"/>
        <w:ind w:firstLineChars="200" w:firstLine="602"/>
        <w:rPr>
          <w:rFonts w:eastAsia="仿宋_GB2312"/>
          <w:sz w:val="30"/>
          <w:szCs w:val="30"/>
        </w:rPr>
      </w:pPr>
      <w:r w:rsidRPr="008678E0">
        <w:rPr>
          <w:rFonts w:eastAsia="仿宋_GB2312"/>
          <w:b/>
          <w:sz w:val="30"/>
          <w:szCs w:val="30"/>
        </w:rPr>
        <w:t>2.“</w:t>
      </w:r>
      <w:r w:rsidRPr="008678E0">
        <w:rPr>
          <w:rFonts w:eastAsia="仿宋_GB2312"/>
          <w:b/>
          <w:sz w:val="30"/>
          <w:szCs w:val="30"/>
        </w:rPr>
        <w:t>双师型</w:t>
      </w:r>
      <w:r w:rsidRPr="008678E0">
        <w:rPr>
          <w:rFonts w:eastAsia="仿宋_GB2312"/>
          <w:b/>
          <w:sz w:val="30"/>
          <w:szCs w:val="30"/>
        </w:rPr>
        <w:t>”</w:t>
      </w:r>
      <w:r w:rsidRPr="008678E0">
        <w:rPr>
          <w:rFonts w:eastAsia="仿宋_GB2312"/>
          <w:b/>
          <w:sz w:val="30"/>
          <w:szCs w:val="30"/>
        </w:rPr>
        <w:t>教师专业技能培训。</w:t>
      </w:r>
      <w:r w:rsidRPr="008678E0">
        <w:rPr>
          <w:rFonts w:eastAsia="仿宋_GB2312"/>
          <w:sz w:val="30"/>
          <w:szCs w:val="30"/>
        </w:rPr>
        <w:t>面向在职业院校从事教学工作</w:t>
      </w:r>
      <w:r w:rsidRPr="008678E0">
        <w:rPr>
          <w:rFonts w:eastAsia="仿宋_GB2312"/>
          <w:sz w:val="30"/>
          <w:szCs w:val="30"/>
        </w:rPr>
        <w:t>5</w:t>
      </w:r>
      <w:r w:rsidRPr="008678E0">
        <w:rPr>
          <w:rFonts w:eastAsia="仿宋_GB2312"/>
          <w:sz w:val="30"/>
          <w:szCs w:val="30"/>
        </w:rPr>
        <w:t>年以上的专业课</w:t>
      </w:r>
      <w:r>
        <w:rPr>
          <w:rFonts w:eastAsia="仿宋_GB2312" w:hint="eastAsia"/>
          <w:sz w:val="30"/>
          <w:szCs w:val="30"/>
        </w:rPr>
        <w:t>教师</w:t>
      </w:r>
      <w:r w:rsidRPr="008678E0">
        <w:rPr>
          <w:rFonts w:eastAsia="仿宋_GB2312"/>
          <w:sz w:val="30"/>
          <w:szCs w:val="30"/>
        </w:rPr>
        <w:t>和实习指导教师，采取集中面授与网络研修相结合的方式，进行不少于</w:t>
      </w:r>
      <w:r w:rsidRPr="008678E0">
        <w:rPr>
          <w:rFonts w:eastAsia="仿宋_GB2312"/>
          <w:sz w:val="30"/>
          <w:szCs w:val="30"/>
        </w:rPr>
        <w:t>4</w:t>
      </w:r>
      <w:r w:rsidRPr="008678E0">
        <w:rPr>
          <w:rFonts w:eastAsia="仿宋_GB2312"/>
          <w:sz w:val="30"/>
          <w:szCs w:val="30"/>
        </w:rPr>
        <w:t>周（</w:t>
      </w:r>
      <w:r w:rsidRPr="008678E0">
        <w:rPr>
          <w:rFonts w:eastAsia="仿宋_GB2312"/>
          <w:sz w:val="30"/>
          <w:szCs w:val="30"/>
        </w:rPr>
        <w:t>160</w:t>
      </w:r>
      <w:r w:rsidRPr="008678E0">
        <w:rPr>
          <w:rFonts w:eastAsia="仿宋_GB2312"/>
          <w:sz w:val="30"/>
          <w:szCs w:val="30"/>
        </w:rPr>
        <w:t>学时）的培训，可分阶段。网络研修学时比例不超过</w:t>
      </w:r>
      <w:r w:rsidRPr="008678E0">
        <w:rPr>
          <w:rFonts w:eastAsia="仿宋_GB2312"/>
          <w:sz w:val="30"/>
          <w:szCs w:val="30"/>
        </w:rPr>
        <w:t>30%</w:t>
      </w:r>
      <w:r w:rsidRPr="008678E0">
        <w:rPr>
          <w:rFonts w:eastAsia="仿宋_GB2312"/>
          <w:sz w:val="30"/>
          <w:szCs w:val="30"/>
        </w:rPr>
        <w:t>。每班一般不超过</w:t>
      </w:r>
      <w:r w:rsidRPr="008678E0">
        <w:rPr>
          <w:rFonts w:eastAsia="仿宋_GB2312"/>
          <w:sz w:val="30"/>
          <w:szCs w:val="30"/>
        </w:rPr>
        <w:t>3</w:t>
      </w:r>
      <w:r>
        <w:rPr>
          <w:rFonts w:eastAsia="仿宋_GB2312" w:hint="eastAsia"/>
          <w:sz w:val="30"/>
          <w:szCs w:val="30"/>
        </w:rPr>
        <w:t>0</w:t>
      </w:r>
      <w:r w:rsidRPr="008678E0">
        <w:rPr>
          <w:rFonts w:eastAsia="仿宋_GB2312"/>
          <w:sz w:val="30"/>
          <w:szCs w:val="30"/>
        </w:rPr>
        <w:t>人。重点包括技术技能实训、专业教学法应用与实践、课程开发技术与应用、信息技术应用等专项内容。</w:t>
      </w:r>
    </w:p>
    <w:p w:rsidR="009F531F" w:rsidRDefault="009F531F" w:rsidP="009F531F">
      <w:pPr>
        <w:spacing w:line="560" w:lineRule="exact"/>
        <w:ind w:firstLineChars="200" w:firstLine="602"/>
        <w:rPr>
          <w:rFonts w:eastAsia="楷体_GB2312" w:hint="eastAsia"/>
          <w:b/>
          <w:sz w:val="30"/>
          <w:szCs w:val="30"/>
        </w:rPr>
      </w:pPr>
      <w:r w:rsidRPr="008678E0">
        <w:rPr>
          <w:rFonts w:eastAsia="仿宋_GB2312"/>
          <w:b/>
          <w:sz w:val="30"/>
          <w:szCs w:val="30"/>
        </w:rPr>
        <w:t>3.</w:t>
      </w:r>
      <w:r w:rsidRPr="008678E0">
        <w:rPr>
          <w:rFonts w:eastAsia="仿宋_GB2312"/>
          <w:b/>
          <w:sz w:val="30"/>
          <w:szCs w:val="30"/>
        </w:rPr>
        <w:t>优秀青年</w:t>
      </w:r>
      <w:proofErr w:type="gramStart"/>
      <w:r w:rsidRPr="008678E0">
        <w:rPr>
          <w:rFonts w:eastAsia="仿宋_GB2312"/>
          <w:b/>
          <w:sz w:val="30"/>
          <w:szCs w:val="30"/>
        </w:rPr>
        <w:t>教师跟岗访学</w:t>
      </w:r>
      <w:proofErr w:type="gramEnd"/>
      <w:r w:rsidRPr="008678E0">
        <w:rPr>
          <w:rFonts w:eastAsia="仿宋_GB2312"/>
          <w:b/>
          <w:sz w:val="30"/>
          <w:szCs w:val="30"/>
        </w:rPr>
        <w:t>。</w:t>
      </w:r>
      <w:r w:rsidRPr="008678E0">
        <w:rPr>
          <w:rFonts w:eastAsia="仿宋_GB2312"/>
          <w:sz w:val="30"/>
          <w:szCs w:val="30"/>
        </w:rPr>
        <w:t>面向在职业院校从事教学工作</w:t>
      </w:r>
      <w:r w:rsidRPr="008678E0">
        <w:rPr>
          <w:rFonts w:eastAsia="仿宋_GB2312"/>
          <w:sz w:val="30"/>
          <w:szCs w:val="30"/>
        </w:rPr>
        <w:t>5</w:t>
      </w:r>
      <w:r w:rsidRPr="008678E0">
        <w:rPr>
          <w:rFonts w:eastAsia="仿宋_GB2312"/>
          <w:sz w:val="30"/>
          <w:szCs w:val="30"/>
        </w:rPr>
        <w:t>年以下，年龄不超过</w:t>
      </w:r>
      <w:r w:rsidRPr="008678E0">
        <w:rPr>
          <w:rFonts w:eastAsia="仿宋_GB2312"/>
          <w:sz w:val="30"/>
          <w:szCs w:val="30"/>
        </w:rPr>
        <w:t>35</w:t>
      </w:r>
      <w:r w:rsidRPr="008678E0">
        <w:rPr>
          <w:rFonts w:eastAsia="仿宋_GB2312"/>
          <w:sz w:val="30"/>
          <w:szCs w:val="30"/>
        </w:rPr>
        <w:t>周岁的优秀青年教师。项目承担单位遴选确定若干名本单位对应专业的教学名师担任导师，采取</w:t>
      </w:r>
      <w:r w:rsidRPr="008678E0">
        <w:rPr>
          <w:rFonts w:eastAsia="仿宋_GB2312"/>
          <w:sz w:val="30"/>
          <w:szCs w:val="30"/>
        </w:rPr>
        <w:t>“</w:t>
      </w:r>
      <w:r w:rsidRPr="008678E0">
        <w:rPr>
          <w:rFonts w:eastAsia="仿宋_GB2312"/>
          <w:sz w:val="30"/>
          <w:szCs w:val="30"/>
        </w:rPr>
        <w:t>师带</w:t>
      </w:r>
      <w:r w:rsidRPr="008678E0">
        <w:rPr>
          <w:rFonts w:eastAsia="仿宋_GB2312"/>
          <w:sz w:val="30"/>
          <w:szCs w:val="30"/>
        </w:rPr>
        <w:lastRenderedPageBreak/>
        <w:t>徒</w:t>
      </w:r>
      <w:r w:rsidRPr="008678E0">
        <w:rPr>
          <w:rFonts w:eastAsia="仿宋_GB2312"/>
          <w:sz w:val="30"/>
          <w:szCs w:val="30"/>
        </w:rPr>
        <w:t>”</w:t>
      </w:r>
      <w:r w:rsidRPr="008678E0">
        <w:rPr>
          <w:rFonts w:eastAsia="仿宋_GB2312"/>
          <w:sz w:val="30"/>
          <w:szCs w:val="30"/>
        </w:rPr>
        <w:t>、</w:t>
      </w:r>
      <w:r w:rsidRPr="008678E0">
        <w:rPr>
          <w:rFonts w:eastAsia="仿宋_GB2312"/>
          <w:sz w:val="30"/>
          <w:szCs w:val="30"/>
        </w:rPr>
        <w:t>“</w:t>
      </w:r>
      <w:r w:rsidRPr="008678E0">
        <w:rPr>
          <w:rFonts w:eastAsia="仿宋_GB2312"/>
          <w:sz w:val="30"/>
          <w:szCs w:val="30"/>
        </w:rPr>
        <w:t>一对一</w:t>
      </w:r>
      <w:r w:rsidRPr="008678E0">
        <w:rPr>
          <w:rFonts w:eastAsia="仿宋_GB2312"/>
          <w:sz w:val="30"/>
          <w:szCs w:val="30"/>
        </w:rPr>
        <w:t>”</w:t>
      </w:r>
      <w:r w:rsidRPr="008678E0">
        <w:rPr>
          <w:rFonts w:eastAsia="仿宋_GB2312"/>
          <w:sz w:val="30"/>
          <w:szCs w:val="30"/>
        </w:rPr>
        <w:t>模式进行为期不少于</w:t>
      </w:r>
      <w:r w:rsidRPr="008678E0">
        <w:rPr>
          <w:rFonts w:eastAsia="仿宋_GB2312"/>
          <w:sz w:val="30"/>
          <w:szCs w:val="30"/>
        </w:rPr>
        <w:t>8</w:t>
      </w:r>
      <w:r w:rsidRPr="008678E0">
        <w:rPr>
          <w:rFonts w:eastAsia="仿宋_GB2312"/>
          <w:sz w:val="30"/>
          <w:szCs w:val="30"/>
        </w:rPr>
        <w:t>周（</w:t>
      </w:r>
      <w:r w:rsidRPr="008678E0">
        <w:rPr>
          <w:rFonts w:eastAsia="仿宋_GB2312"/>
          <w:sz w:val="30"/>
          <w:szCs w:val="30"/>
        </w:rPr>
        <w:t>320</w:t>
      </w:r>
      <w:r w:rsidRPr="008678E0">
        <w:rPr>
          <w:rFonts w:eastAsia="仿宋_GB2312"/>
          <w:sz w:val="30"/>
          <w:szCs w:val="30"/>
        </w:rPr>
        <w:t>学时）</w:t>
      </w:r>
      <w:proofErr w:type="gramStart"/>
      <w:r w:rsidRPr="008678E0">
        <w:rPr>
          <w:rFonts w:eastAsia="仿宋_GB2312"/>
          <w:sz w:val="30"/>
          <w:szCs w:val="30"/>
        </w:rPr>
        <w:t>的跟岗访学</w:t>
      </w:r>
      <w:proofErr w:type="gramEnd"/>
      <w:r w:rsidRPr="008678E0">
        <w:rPr>
          <w:rFonts w:eastAsia="仿宋_GB2312"/>
          <w:sz w:val="30"/>
          <w:szCs w:val="30"/>
        </w:rPr>
        <w:t>。重点开展备课、说课、教学演练，进行评课、</w:t>
      </w:r>
      <w:proofErr w:type="gramStart"/>
      <w:r w:rsidRPr="008678E0">
        <w:rPr>
          <w:rFonts w:eastAsia="仿宋_GB2312"/>
          <w:sz w:val="30"/>
          <w:szCs w:val="30"/>
        </w:rPr>
        <w:t>研</w:t>
      </w:r>
      <w:proofErr w:type="gramEnd"/>
      <w:r w:rsidRPr="008678E0">
        <w:rPr>
          <w:rFonts w:eastAsia="仿宋_GB2312"/>
          <w:sz w:val="30"/>
          <w:szCs w:val="30"/>
        </w:rPr>
        <w:t>课、</w:t>
      </w:r>
      <w:proofErr w:type="gramStart"/>
      <w:r w:rsidRPr="008678E0">
        <w:rPr>
          <w:rFonts w:eastAsia="仿宋_GB2312"/>
          <w:sz w:val="30"/>
          <w:szCs w:val="30"/>
        </w:rPr>
        <w:t>磨课训练</w:t>
      </w:r>
      <w:proofErr w:type="gramEnd"/>
      <w:r w:rsidRPr="008678E0">
        <w:rPr>
          <w:rFonts w:eastAsia="仿宋_GB2312"/>
          <w:sz w:val="30"/>
          <w:szCs w:val="30"/>
        </w:rPr>
        <w:t>，参与教科研活动。</w:t>
      </w:r>
    </w:p>
    <w:p w:rsidR="009F531F" w:rsidRPr="008678E0" w:rsidRDefault="009F531F" w:rsidP="009F531F">
      <w:pPr>
        <w:spacing w:line="560" w:lineRule="exact"/>
        <w:ind w:firstLineChars="200" w:firstLine="602"/>
        <w:rPr>
          <w:rFonts w:eastAsia="楷体_GB2312"/>
          <w:b/>
          <w:sz w:val="30"/>
          <w:szCs w:val="30"/>
        </w:rPr>
      </w:pPr>
      <w:r w:rsidRPr="008678E0">
        <w:rPr>
          <w:rFonts w:eastAsia="楷体_GB2312"/>
          <w:b/>
          <w:sz w:val="30"/>
          <w:szCs w:val="30"/>
        </w:rPr>
        <w:t>（</w:t>
      </w:r>
      <w:r>
        <w:rPr>
          <w:rFonts w:eastAsia="楷体_GB2312" w:hint="eastAsia"/>
          <w:b/>
          <w:sz w:val="30"/>
          <w:szCs w:val="30"/>
        </w:rPr>
        <w:t>二</w:t>
      </w:r>
      <w:r w:rsidRPr="008678E0">
        <w:rPr>
          <w:rFonts w:eastAsia="楷体_GB2312"/>
          <w:b/>
          <w:sz w:val="30"/>
          <w:szCs w:val="30"/>
        </w:rPr>
        <w:t>）培训形式</w:t>
      </w:r>
    </w:p>
    <w:p w:rsidR="009F531F" w:rsidRPr="008678E0" w:rsidRDefault="009F531F" w:rsidP="009F531F">
      <w:pPr>
        <w:spacing w:line="560" w:lineRule="exact"/>
        <w:ind w:firstLineChars="200" w:firstLine="600"/>
        <w:rPr>
          <w:rFonts w:eastAsia="仿宋_GB2312"/>
          <w:sz w:val="30"/>
          <w:szCs w:val="30"/>
        </w:rPr>
      </w:pPr>
      <w:r>
        <w:rPr>
          <w:rFonts w:eastAsia="仿宋_GB2312" w:hint="eastAsia"/>
          <w:sz w:val="30"/>
          <w:szCs w:val="30"/>
        </w:rPr>
        <w:t>在</w:t>
      </w:r>
      <w:r w:rsidRPr="008678E0">
        <w:rPr>
          <w:rFonts w:eastAsia="仿宋_GB2312"/>
          <w:sz w:val="30"/>
          <w:szCs w:val="30"/>
        </w:rPr>
        <w:t>教师培训需求调研和诊断</w:t>
      </w:r>
      <w:r>
        <w:rPr>
          <w:rFonts w:eastAsia="仿宋_GB2312" w:hint="eastAsia"/>
          <w:sz w:val="30"/>
          <w:szCs w:val="30"/>
        </w:rPr>
        <w:t>的基础上</w:t>
      </w:r>
      <w:r w:rsidRPr="008678E0">
        <w:rPr>
          <w:rFonts w:eastAsia="仿宋_GB2312"/>
          <w:sz w:val="30"/>
          <w:szCs w:val="30"/>
        </w:rPr>
        <w:t>，根据教师层次水平和专业类别确定培训项目类型和人数，采取集中面授、返岗实践、网络研修、</w:t>
      </w:r>
      <w:proofErr w:type="gramStart"/>
      <w:r w:rsidRPr="008678E0">
        <w:rPr>
          <w:rFonts w:eastAsia="仿宋_GB2312"/>
          <w:sz w:val="30"/>
          <w:szCs w:val="30"/>
        </w:rPr>
        <w:t>跟岗培训</w:t>
      </w:r>
      <w:proofErr w:type="gramEnd"/>
      <w:r w:rsidRPr="008678E0">
        <w:rPr>
          <w:rFonts w:eastAsia="仿宋_GB2312"/>
          <w:sz w:val="30"/>
          <w:szCs w:val="30"/>
        </w:rPr>
        <w:t>等不同方式相结合，分层分类</w:t>
      </w:r>
      <w:r>
        <w:rPr>
          <w:rFonts w:eastAsia="仿宋_GB2312" w:hint="eastAsia"/>
          <w:sz w:val="30"/>
          <w:szCs w:val="30"/>
        </w:rPr>
        <w:t>分级</w:t>
      </w:r>
      <w:r w:rsidRPr="008678E0">
        <w:rPr>
          <w:rFonts w:eastAsia="仿宋_GB2312"/>
          <w:sz w:val="30"/>
          <w:szCs w:val="30"/>
        </w:rPr>
        <w:t>开展教师培训。</w:t>
      </w:r>
      <w:r>
        <w:rPr>
          <w:rFonts w:eastAsia="仿宋_GB2312" w:hint="eastAsia"/>
          <w:sz w:val="30"/>
          <w:szCs w:val="30"/>
        </w:rPr>
        <w:t>以</w:t>
      </w:r>
      <w:r w:rsidRPr="008678E0">
        <w:rPr>
          <w:rFonts w:eastAsia="仿宋_GB2312"/>
          <w:sz w:val="30"/>
          <w:szCs w:val="30"/>
        </w:rPr>
        <w:t>专业课教师和实习指导教师为主，兼顾文化基础课教师。</w:t>
      </w:r>
    </w:p>
    <w:p w:rsidR="009F531F" w:rsidRPr="008678E0" w:rsidRDefault="009F531F" w:rsidP="009F531F">
      <w:pPr>
        <w:spacing w:line="560" w:lineRule="exact"/>
        <w:ind w:firstLineChars="200" w:firstLine="602"/>
        <w:rPr>
          <w:rFonts w:eastAsia="仿宋_GB2312"/>
          <w:sz w:val="30"/>
          <w:szCs w:val="30"/>
        </w:rPr>
      </w:pPr>
      <w:r w:rsidRPr="008678E0">
        <w:rPr>
          <w:rFonts w:eastAsia="仿宋_GB2312"/>
          <w:b/>
          <w:sz w:val="30"/>
          <w:szCs w:val="30"/>
        </w:rPr>
        <w:t>1.</w:t>
      </w:r>
      <w:r w:rsidRPr="008678E0">
        <w:rPr>
          <w:rFonts w:eastAsia="仿宋_GB2312"/>
          <w:b/>
          <w:sz w:val="30"/>
          <w:szCs w:val="30"/>
        </w:rPr>
        <w:t>集中面授。</w:t>
      </w:r>
      <w:r w:rsidRPr="008678E0">
        <w:rPr>
          <w:rFonts w:eastAsia="仿宋_GB2312"/>
          <w:sz w:val="30"/>
          <w:szCs w:val="30"/>
        </w:rPr>
        <w:t>聚焦专业理念与师德、教育教学理论与方法、专业理论与知识、先进技术与实际操作技能，推行理论讲授、案例学习、行动学习和实践操作等形式，可根据不同教师需求设立专项培训模块课程，实行小班化教学。专业技能实操训练和教学实践演练学时占总培训学时的比例不低于</w:t>
      </w:r>
      <w:r w:rsidRPr="008678E0">
        <w:rPr>
          <w:rFonts w:eastAsia="仿宋_GB2312"/>
          <w:sz w:val="30"/>
          <w:szCs w:val="30"/>
        </w:rPr>
        <w:t>50%</w:t>
      </w:r>
      <w:r w:rsidRPr="008678E0">
        <w:rPr>
          <w:rFonts w:eastAsia="仿宋_GB2312"/>
          <w:sz w:val="30"/>
          <w:szCs w:val="30"/>
        </w:rPr>
        <w:t>。</w:t>
      </w:r>
    </w:p>
    <w:p w:rsidR="009F531F" w:rsidRPr="008678E0" w:rsidRDefault="009F531F" w:rsidP="009F531F">
      <w:pPr>
        <w:spacing w:line="560" w:lineRule="exact"/>
        <w:ind w:firstLineChars="200" w:firstLine="602"/>
        <w:rPr>
          <w:rFonts w:eastAsia="仿宋_GB2312"/>
          <w:sz w:val="30"/>
          <w:szCs w:val="30"/>
        </w:rPr>
      </w:pPr>
      <w:r w:rsidRPr="008678E0">
        <w:rPr>
          <w:rFonts w:eastAsia="仿宋_GB2312"/>
          <w:b/>
          <w:sz w:val="30"/>
          <w:szCs w:val="30"/>
        </w:rPr>
        <w:t>2.</w:t>
      </w:r>
      <w:r w:rsidRPr="008678E0">
        <w:rPr>
          <w:rFonts w:eastAsia="仿宋_GB2312"/>
          <w:b/>
          <w:sz w:val="30"/>
          <w:szCs w:val="30"/>
        </w:rPr>
        <w:t>返岗实践。</w:t>
      </w:r>
      <w:r w:rsidRPr="008678E0">
        <w:rPr>
          <w:rFonts w:eastAsia="仿宋_GB2312"/>
          <w:sz w:val="30"/>
          <w:szCs w:val="30"/>
        </w:rPr>
        <w:t>重在指导教师将培训所学和成果运用于教育教学实践，将教研和培训有机结合，采用先进教学理念，创新教学方法，改进教学行为，更新课程内容，总结提炼个性化、特色化教学模式，指导教师开</w:t>
      </w:r>
      <w:r>
        <w:rPr>
          <w:rFonts w:eastAsia="仿宋_GB2312"/>
          <w:sz w:val="30"/>
          <w:szCs w:val="30"/>
        </w:rPr>
        <w:t>展备课、说课、</w:t>
      </w:r>
      <w:proofErr w:type="gramStart"/>
      <w:r>
        <w:rPr>
          <w:rFonts w:eastAsia="仿宋_GB2312"/>
          <w:sz w:val="30"/>
          <w:szCs w:val="30"/>
        </w:rPr>
        <w:t>磨课及</w:t>
      </w:r>
      <w:proofErr w:type="gramEnd"/>
      <w:r>
        <w:rPr>
          <w:rFonts w:eastAsia="仿宋_GB2312"/>
          <w:sz w:val="30"/>
          <w:szCs w:val="30"/>
        </w:rPr>
        <w:t>真实课堂教学训练，形成一批教研科研论文、</w:t>
      </w:r>
      <w:r>
        <w:rPr>
          <w:rFonts w:eastAsia="仿宋_GB2312" w:hint="eastAsia"/>
          <w:sz w:val="30"/>
          <w:szCs w:val="30"/>
        </w:rPr>
        <w:t>教案</w:t>
      </w:r>
      <w:r w:rsidRPr="008678E0">
        <w:rPr>
          <w:rFonts w:eastAsia="仿宋_GB2312"/>
          <w:sz w:val="30"/>
          <w:szCs w:val="30"/>
        </w:rPr>
        <w:t>等生成性成果。</w:t>
      </w:r>
    </w:p>
    <w:p w:rsidR="009F531F" w:rsidRPr="008678E0" w:rsidRDefault="009F531F" w:rsidP="009F531F">
      <w:pPr>
        <w:spacing w:line="560" w:lineRule="exact"/>
        <w:ind w:firstLineChars="200" w:firstLine="602"/>
        <w:rPr>
          <w:rFonts w:eastAsia="仿宋_GB2312"/>
          <w:sz w:val="30"/>
          <w:szCs w:val="30"/>
        </w:rPr>
      </w:pPr>
      <w:r w:rsidRPr="008678E0">
        <w:rPr>
          <w:rFonts w:eastAsia="仿宋_GB2312"/>
          <w:b/>
          <w:sz w:val="30"/>
          <w:szCs w:val="30"/>
        </w:rPr>
        <w:t>3.</w:t>
      </w:r>
      <w:r w:rsidRPr="008678E0">
        <w:rPr>
          <w:rFonts w:eastAsia="仿宋_GB2312"/>
          <w:b/>
          <w:sz w:val="30"/>
          <w:szCs w:val="30"/>
        </w:rPr>
        <w:t>网络研修。</w:t>
      </w:r>
      <w:r>
        <w:rPr>
          <w:rFonts w:eastAsia="仿宋_GB2312" w:hint="eastAsia"/>
          <w:sz w:val="30"/>
          <w:szCs w:val="30"/>
        </w:rPr>
        <w:t>设置</w:t>
      </w:r>
      <w:r w:rsidRPr="00BD4002">
        <w:rPr>
          <w:rFonts w:eastAsia="仿宋_GB2312" w:hint="eastAsia"/>
          <w:sz w:val="30"/>
          <w:szCs w:val="30"/>
        </w:rPr>
        <w:t>工匠精神</w:t>
      </w:r>
      <w:r>
        <w:rPr>
          <w:rFonts w:eastAsia="仿宋_GB2312" w:hint="eastAsia"/>
          <w:bCs/>
          <w:color w:val="000000"/>
          <w:sz w:val="30"/>
          <w:szCs w:val="30"/>
        </w:rPr>
        <w:t>教育、“双创”教育、信息技术、教育教学理论、专业基础知识等网络课程供教师学习，研修重在</w:t>
      </w:r>
      <w:r w:rsidRPr="008678E0">
        <w:rPr>
          <w:rFonts w:eastAsia="仿宋_GB2312"/>
          <w:sz w:val="30"/>
          <w:szCs w:val="30"/>
        </w:rPr>
        <w:t>以任务驱动为主线，</w:t>
      </w:r>
      <w:r>
        <w:rPr>
          <w:rFonts w:eastAsia="仿宋_GB2312" w:hint="eastAsia"/>
          <w:sz w:val="30"/>
          <w:szCs w:val="30"/>
        </w:rPr>
        <w:t>通过</w:t>
      </w:r>
      <w:r w:rsidRPr="008678E0">
        <w:rPr>
          <w:rFonts w:eastAsia="仿宋_GB2312"/>
          <w:sz w:val="30"/>
          <w:szCs w:val="30"/>
        </w:rPr>
        <w:t>专家引领、交流研讨</w:t>
      </w:r>
      <w:r>
        <w:rPr>
          <w:rFonts w:eastAsia="仿宋_GB2312" w:hint="eastAsia"/>
          <w:sz w:val="30"/>
          <w:szCs w:val="30"/>
        </w:rPr>
        <w:t>、</w:t>
      </w:r>
      <w:r w:rsidRPr="008678E0">
        <w:rPr>
          <w:rFonts w:eastAsia="仿宋_GB2312"/>
          <w:sz w:val="30"/>
          <w:szCs w:val="30"/>
        </w:rPr>
        <w:t>成果展示，解决教师教学中</w:t>
      </w:r>
      <w:r>
        <w:rPr>
          <w:rFonts w:eastAsia="仿宋_GB2312" w:hint="eastAsia"/>
          <w:sz w:val="30"/>
          <w:szCs w:val="30"/>
        </w:rPr>
        <w:t>存在</w:t>
      </w:r>
      <w:r w:rsidRPr="008678E0">
        <w:rPr>
          <w:rFonts w:eastAsia="仿宋_GB2312"/>
          <w:sz w:val="30"/>
          <w:szCs w:val="30"/>
        </w:rPr>
        <w:t>的</w:t>
      </w:r>
      <w:r>
        <w:rPr>
          <w:rFonts w:eastAsia="仿宋_GB2312" w:hint="eastAsia"/>
          <w:sz w:val="30"/>
          <w:szCs w:val="30"/>
        </w:rPr>
        <w:t>实际</w:t>
      </w:r>
      <w:r w:rsidRPr="008678E0">
        <w:rPr>
          <w:rFonts w:eastAsia="仿宋_GB2312"/>
          <w:sz w:val="30"/>
          <w:szCs w:val="30"/>
        </w:rPr>
        <w:t>问题。</w:t>
      </w:r>
    </w:p>
    <w:p w:rsidR="009F531F" w:rsidRPr="008678E0" w:rsidRDefault="009F531F" w:rsidP="009F531F">
      <w:pPr>
        <w:spacing w:line="560" w:lineRule="exact"/>
        <w:ind w:firstLineChars="200" w:firstLine="602"/>
        <w:rPr>
          <w:rFonts w:eastAsia="仿宋_GB2312"/>
          <w:sz w:val="30"/>
          <w:szCs w:val="30"/>
        </w:rPr>
      </w:pPr>
      <w:r w:rsidRPr="008678E0">
        <w:rPr>
          <w:rFonts w:eastAsia="仿宋_GB2312"/>
          <w:b/>
          <w:sz w:val="30"/>
          <w:szCs w:val="30"/>
        </w:rPr>
        <w:t>4.</w:t>
      </w:r>
      <w:proofErr w:type="gramStart"/>
      <w:r w:rsidRPr="008678E0">
        <w:rPr>
          <w:rFonts w:eastAsia="仿宋_GB2312"/>
          <w:b/>
          <w:sz w:val="30"/>
          <w:szCs w:val="30"/>
        </w:rPr>
        <w:t>跟岗培训</w:t>
      </w:r>
      <w:proofErr w:type="gramEnd"/>
      <w:r w:rsidRPr="008678E0">
        <w:rPr>
          <w:rFonts w:eastAsia="仿宋_GB2312"/>
          <w:b/>
          <w:sz w:val="30"/>
          <w:szCs w:val="30"/>
        </w:rPr>
        <w:t>。</w:t>
      </w:r>
      <w:r w:rsidRPr="008678E0">
        <w:rPr>
          <w:rFonts w:eastAsia="仿宋_GB2312"/>
          <w:sz w:val="30"/>
          <w:szCs w:val="30"/>
        </w:rPr>
        <w:t>由教学名师担任</w:t>
      </w:r>
      <w:r w:rsidRPr="008678E0">
        <w:rPr>
          <w:rFonts w:eastAsia="仿宋_GB2312"/>
          <w:sz w:val="30"/>
          <w:szCs w:val="30"/>
        </w:rPr>
        <w:t>“</w:t>
      </w:r>
      <w:r w:rsidRPr="008678E0">
        <w:rPr>
          <w:rFonts w:eastAsia="仿宋_GB2312"/>
          <w:sz w:val="30"/>
          <w:szCs w:val="30"/>
        </w:rPr>
        <w:t>导师</w:t>
      </w:r>
      <w:r w:rsidRPr="008678E0">
        <w:rPr>
          <w:rFonts w:eastAsia="仿宋_GB2312"/>
          <w:sz w:val="30"/>
          <w:szCs w:val="30"/>
        </w:rPr>
        <w:t>”</w:t>
      </w:r>
      <w:r w:rsidRPr="008678E0">
        <w:rPr>
          <w:rFonts w:eastAsia="仿宋_GB2312"/>
          <w:sz w:val="30"/>
          <w:szCs w:val="30"/>
        </w:rPr>
        <w:t>，指导参训青年教师进行教学设计、教学演练、教学研究、教学实践，参与科研课题项</w:t>
      </w:r>
      <w:r w:rsidRPr="008678E0">
        <w:rPr>
          <w:rFonts w:eastAsia="仿宋_GB2312"/>
          <w:sz w:val="30"/>
          <w:szCs w:val="30"/>
        </w:rPr>
        <w:lastRenderedPageBreak/>
        <w:t>目</w:t>
      </w:r>
      <w:r>
        <w:rPr>
          <w:rFonts w:eastAsia="仿宋_GB2312" w:hint="eastAsia"/>
          <w:sz w:val="30"/>
          <w:szCs w:val="30"/>
        </w:rPr>
        <w:t>、</w:t>
      </w:r>
      <w:r w:rsidRPr="008678E0">
        <w:rPr>
          <w:rFonts w:eastAsia="仿宋_GB2312"/>
          <w:sz w:val="30"/>
          <w:szCs w:val="30"/>
        </w:rPr>
        <w:t>学校</w:t>
      </w:r>
      <w:r>
        <w:rPr>
          <w:rFonts w:eastAsia="仿宋_GB2312" w:hint="eastAsia"/>
          <w:sz w:val="30"/>
          <w:szCs w:val="30"/>
        </w:rPr>
        <w:t>和</w:t>
      </w:r>
      <w:r w:rsidRPr="008678E0">
        <w:rPr>
          <w:rFonts w:eastAsia="仿宋_GB2312"/>
          <w:sz w:val="30"/>
          <w:szCs w:val="30"/>
        </w:rPr>
        <w:t>班级管理等工作。</w:t>
      </w:r>
    </w:p>
    <w:p w:rsidR="009F531F" w:rsidRPr="008678E0" w:rsidRDefault="009F531F" w:rsidP="009F531F">
      <w:pPr>
        <w:spacing w:line="560" w:lineRule="exact"/>
        <w:ind w:firstLineChars="200" w:firstLine="600"/>
        <w:rPr>
          <w:rFonts w:eastAsia="黑体"/>
          <w:sz w:val="30"/>
          <w:szCs w:val="30"/>
        </w:rPr>
      </w:pPr>
      <w:r w:rsidRPr="008678E0">
        <w:rPr>
          <w:rFonts w:eastAsia="黑体" w:hAnsi="黑体"/>
          <w:sz w:val="30"/>
          <w:szCs w:val="30"/>
        </w:rPr>
        <w:t>三、工作流程</w:t>
      </w:r>
    </w:p>
    <w:p w:rsidR="009F531F" w:rsidRPr="008678E0" w:rsidRDefault="009F531F" w:rsidP="009F531F">
      <w:pPr>
        <w:spacing w:line="560" w:lineRule="exact"/>
        <w:ind w:firstLineChars="200" w:firstLine="602"/>
        <w:rPr>
          <w:rFonts w:eastAsia="仿宋_GB2312"/>
          <w:sz w:val="30"/>
          <w:szCs w:val="30"/>
        </w:rPr>
      </w:pPr>
      <w:r w:rsidRPr="008678E0">
        <w:rPr>
          <w:rFonts w:eastAsia="仿宋_GB2312"/>
          <w:b/>
          <w:sz w:val="30"/>
          <w:szCs w:val="30"/>
        </w:rPr>
        <w:t>1.</w:t>
      </w:r>
      <w:r w:rsidRPr="008678E0">
        <w:rPr>
          <w:rFonts w:eastAsia="楷体_GB2312"/>
          <w:b/>
          <w:sz w:val="30"/>
          <w:szCs w:val="30"/>
        </w:rPr>
        <w:t>确定年度项目安排。</w:t>
      </w:r>
      <w:r w:rsidRPr="008678E0">
        <w:rPr>
          <w:rFonts w:eastAsia="仿宋_GB2312"/>
          <w:sz w:val="30"/>
          <w:szCs w:val="30"/>
        </w:rPr>
        <w:t>教育部</w:t>
      </w:r>
      <w:r>
        <w:rPr>
          <w:rFonts w:eastAsia="仿宋_GB2312" w:hint="eastAsia"/>
          <w:sz w:val="30"/>
          <w:szCs w:val="30"/>
        </w:rPr>
        <w:t>发布</w:t>
      </w:r>
      <w:r w:rsidRPr="008678E0">
        <w:rPr>
          <w:rFonts w:eastAsia="仿宋_GB2312"/>
          <w:sz w:val="30"/>
          <w:szCs w:val="30"/>
        </w:rPr>
        <w:t>年度教师国家级培训任务和组织实施工作要求</w:t>
      </w:r>
      <w:r w:rsidRPr="003B686E">
        <w:rPr>
          <w:rFonts w:eastAsia="仿宋_GB2312"/>
          <w:sz w:val="30"/>
          <w:szCs w:val="30"/>
        </w:rPr>
        <w:t>，</w:t>
      </w:r>
      <w:r>
        <w:rPr>
          <w:rFonts w:eastAsia="仿宋_GB2312" w:hint="eastAsia"/>
          <w:sz w:val="30"/>
          <w:szCs w:val="30"/>
        </w:rPr>
        <w:t>指导</w:t>
      </w:r>
      <w:r w:rsidRPr="008678E0">
        <w:rPr>
          <w:rFonts w:eastAsia="仿宋_GB2312"/>
          <w:sz w:val="30"/>
          <w:szCs w:val="30"/>
        </w:rPr>
        <w:t>各省（区、市）</w:t>
      </w:r>
      <w:r>
        <w:rPr>
          <w:rFonts w:eastAsia="仿宋_GB2312" w:hint="eastAsia"/>
          <w:sz w:val="30"/>
          <w:szCs w:val="30"/>
        </w:rPr>
        <w:t>确定</w:t>
      </w:r>
      <w:r w:rsidRPr="003B686E">
        <w:rPr>
          <w:rFonts w:eastAsia="仿宋_GB2312"/>
          <w:sz w:val="30"/>
          <w:szCs w:val="30"/>
        </w:rPr>
        <w:t>教师国家级培训专业目录。</w:t>
      </w:r>
      <w:r w:rsidRPr="008678E0">
        <w:rPr>
          <w:rFonts w:eastAsia="仿宋_GB2312"/>
          <w:sz w:val="30"/>
          <w:szCs w:val="30"/>
        </w:rPr>
        <w:t>各省（区、市）教育行政部门根据教师培训需求摸底情况，</w:t>
      </w:r>
      <w:r>
        <w:rPr>
          <w:rFonts w:eastAsia="仿宋_GB2312" w:hint="eastAsia"/>
          <w:sz w:val="30"/>
          <w:szCs w:val="30"/>
        </w:rPr>
        <w:t>按照</w:t>
      </w:r>
      <w:r w:rsidRPr="00371D4A">
        <w:rPr>
          <w:rFonts w:eastAsia="仿宋_GB2312" w:hint="eastAsia"/>
          <w:sz w:val="30"/>
          <w:szCs w:val="30"/>
        </w:rPr>
        <w:t>专业带头人领军能力研修、“双师型”教师专业技能培训</w:t>
      </w:r>
      <w:r>
        <w:rPr>
          <w:rFonts w:eastAsia="仿宋_GB2312" w:hint="eastAsia"/>
          <w:sz w:val="30"/>
          <w:szCs w:val="30"/>
        </w:rPr>
        <w:t>、</w:t>
      </w:r>
      <w:r w:rsidRPr="00371D4A">
        <w:rPr>
          <w:rFonts w:eastAsia="仿宋_GB2312" w:hint="eastAsia"/>
          <w:sz w:val="30"/>
          <w:szCs w:val="30"/>
        </w:rPr>
        <w:t>优秀青年</w:t>
      </w:r>
      <w:proofErr w:type="gramStart"/>
      <w:r w:rsidRPr="00371D4A">
        <w:rPr>
          <w:rFonts w:eastAsia="仿宋_GB2312" w:hint="eastAsia"/>
          <w:sz w:val="30"/>
          <w:szCs w:val="30"/>
        </w:rPr>
        <w:t>教师跟岗访学</w:t>
      </w:r>
      <w:proofErr w:type="gramEnd"/>
      <w:r>
        <w:rPr>
          <w:rFonts w:eastAsia="仿宋_GB2312" w:hint="eastAsia"/>
          <w:sz w:val="30"/>
          <w:szCs w:val="30"/>
        </w:rPr>
        <w:t>等</w:t>
      </w:r>
      <w:r w:rsidRPr="008678E0">
        <w:rPr>
          <w:rFonts w:eastAsia="仿宋_GB2312"/>
          <w:sz w:val="30"/>
          <w:szCs w:val="30"/>
        </w:rPr>
        <w:t>项目安排</w:t>
      </w:r>
      <w:r>
        <w:rPr>
          <w:rFonts w:eastAsia="仿宋_GB2312" w:hint="eastAsia"/>
          <w:sz w:val="30"/>
          <w:szCs w:val="30"/>
        </w:rPr>
        <w:t>，确定培训时长、培训内容和项目经费额度，参考本省培训费管理相关规定和当地物价水平，合理制订教师培训综合定额标准（</w:t>
      </w:r>
      <w:proofErr w:type="gramStart"/>
      <w:r>
        <w:rPr>
          <w:rFonts w:eastAsia="仿宋_GB2312" w:hint="eastAsia"/>
          <w:sz w:val="30"/>
          <w:szCs w:val="30"/>
        </w:rPr>
        <w:t>含集中</w:t>
      </w:r>
      <w:proofErr w:type="gramEnd"/>
      <w:r>
        <w:rPr>
          <w:rFonts w:eastAsia="仿宋_GB2312" w:hint="eastAsia"/>
          <w:sz w:val="30"/>
          <w:szCs w:val="30"/>
        </w:rPr>
        <w:t>培训支持标准和远程培训支持标准）</w:t>
      </w:r>
      <w:r w:rsidRPr="008678E0">
        <w:rPr>
          <w:rFonts w:eastAsia="仿宋_GB2312"/>
          <w:sz w:val="30"/>
          <w:szCs w:val="30"/>
        </w:rPr>
        <w:t>，编制</w:t>
      </w:r>
      <w:r>
        <w:rPr>
          <w:rFonts w:eastAsia="仿宋_GB2312" w:hint="eastAsia"/>
          <w:sz w:val="30"/>
          <w:szCs w:val="30"/>
        </w:rPr>
        <w:t>教师培训</w:t>
      </w:r>
      <w:r w:rsidRPr="008678E0">
        <w:rPr>
          <w:rFonts w:eastAsia="仿宋_GB2312"/>
          <w:sz w:val="30"/>
          <w:szCs w:val="30"/>
        </w:rPr>
        <w:t>计划人数。</w:t>
      </w:r>
    </w:p>
    <w:p w:rsidR="009F531F" w:rsidRPr="008678E0" w:rsidRDefault="009F531F" w:rsidP="009F531F">
      <w:pPr>
        <w:spacing w:line="560" w:lineRule="exact"/>
        <w:ind w:firstLineChars="200" w:firstLine="602"/>
        <w:rPr>
          <w:rFonts w:eastAsia="仿宋_GB2312"/>
          <w:sz w:val="30"/>
          <w:szCs w:val="30"/>
        </w:rPr>
      </w:pPr>
      <w:r w:rsidRPr="008678E0">
        <w:rPr>
          <w:rFonts w:eastAsia="楷体_GB2312"/>
          <w:b/>
          <w:sz w:val="30"/>
          <w:szCs w:val="30"/>
        </w:rPr>
        <w:t>2.</w:t>
      </w:r>
      <w:r w:rsidRPr="008678E0">
        <w:rPr>
          <w:rFonts w:eastAsia="楷体_GB2312"/>
          <w:b/>
          <w:sz w:val="30"/>
          <w:szCs w:val="30"/>
        </w:rPr>
        <w:t>遴选确定项目承担单位。</w:t>
      </w:r>
      <w:r w:rsidRPr="008678E0">
        <w:rPr>
          <w:rFonts w:eastAsia="仿宋_GB2312"/>
          <w:sz w:val="30"/>
          <w:szCs w:val="30"/>
        </w:rPr>
        <w:t>各省（区、市）教育行政部门根据教育部公布的年度</w:t>
      </w:r>
      <w:r w:rsidRPr="008678E0">
        <w:rPr>
          <w:rFonts w:eastAsia="仿宋_GB2312"/>
          <w:bCs/>
          <w:color w:val="000000"/>
          <w:sz w:val="30"/>
          <w:szCs w:val="30"/>
        </w:rPr>
        <w:t>项目承担单位资质名单</w:t>
      </w:r>
      <w:r w:rsidRPr="008678E0">
        <w:rPr>
          <w:rFonts w:eastAsia="仿宋_GB2312"/>
          <w:sz w:val="30"/>
          <w:szCs w:val="30"/>
        </w:rPr>
        <w:t>，</w:t>
      </w:r>
      <w:r w:rsidRPr="008678E0">
        <w:rPr>
          <w:rFonts w:eastAsia="仿宋_GB2312"/>
          <w:bCs/>
          <w:color w:val="000000"/>
          <w:sz w:val="30"/>
          <w:szCs w:val="30"/>
        </w:rPr>
        <w:t>组织</w:t>
      </w:r>
      <w:r w:rsidRPr="008678E0">
        <w:rPr>
          <w:rFonts w:eastAsia="仿宋_GB2312"/>
          <w:sz w:val="30"/>
          <w:szCs w:val="30"/>
        </w:rPr>
        <w:t>项目</w:t>
      </w:r>
      <w:r w:rsidRPr="008678E0">
        <w:rPr>
          <w:rFonts w:eastAsia="仿宋_GB2312"/>
          <w:bCs/>
          <w:color w:val="000000"/>
          <w:sz w:val="30"/>
          <w:szCs w:val="30"/>
        </w:rPr>
        <w:t>申报、评审与立项</w:t>
      </w:r>
      <w:r w:rsidRPr="008678E0">
        <w:rPr>
          <w:rFonts w:eastAsia="仿宋_GB2312"/>
          <w:sz w:val="30"/>
          <w:szCs w:val="30"/>
        </w:rPr>
        <w:t>，</w:t>
      </w:r>
      <w:r w:rsidRPr="008678E0">
        <w:rPr>
          <w:rFonts w:eastAsia="仿宋_GB2312"/>
          <w:bCs/>
          <w:color w:val="000000"/>
          <w:sz w:val="30"/>
          <w:szCs w:val="30"/>
        </w:rPr>
        <w:t>遴选</w:t>
      </w:r>
      <w:r w:rsidRPr="008678E0">
        <w:rPr>
          <w:rFonts w:eastAsia="仿宋_GB2312"/>
          <w:sz w:val="30"/>
          <w:szCs w:val="30"/>
        </w:rPr>
        <w:t>确定符合条件的职教师资培养培训基地承担项目，同时将项目承担单位立项信息报送教育部，在</w:t>
      </w:r>
      <w:r>
        <w:rPr>
          <w:rFonts w:eastAsia="仿宋_GB2312" w:hint="eastAsia"/>
          <w:sz w:val="30"/>
          <w:szCs w:val="30"/>
        </w:rPr>
        <w:t>项目</w:t>
      </w:r>
      <w:r w:rsidRPr="008678E0">
        <w:rPr>
          <w:rFonts w:eastAsia="仿宋_GB2312"/>
          <w:sz w:val="30"/>
          <w:szCs w:val="30"/>
        </w:rPr>
        <w:t>信息化管理平台予以发布。</w:t>
      </w:r>
    </w:p>
    <w:p w:rsidR="009F531F" w:rsidRPr="008678E0" w:rsidRDefault="009F531F" w:rsidP="009F531F">
      <w:pPr>
        <w:spacing w:line="560" w:lineRule="exact"/>
        <w:ind w:firstLineChars="200" w:firstLine="602"/>
        <w:rPr>
          <w:rFonts w:eastAsia="仿宋_GB2312"/>
          <w:sz w:val="30"/>
          <w:szCs w:val="30"/>
        </w:rPr>
      </w:pPr>
      <w:r w:rsidRPr="008678E0">
        <w:rPr>
          <w:rFonts w:eastAsia="楷体_GB2312"/>
          <w:b/>
          <w:sz w:val="30"/>
          <w:szCs w:val="30"/>
        </w:rPr>
        <w:t>3.</w:t>
      </w:r>
      <w:r w:rsidRPr="008678E0">
        <w:rPr>
          <w:rFonts w:eastAsia="楷体_GB2312"/>
          <w:b/>
          <w:sz w:val="30"/>
          <w:szCs w:val="30"/>
        </w:rPr>
        <w:t>培训实施与监管。</w:t>
      </w:r>
      <w:r w:rsidRPr="008678E0">
        <w:rPr>
          <w:rFonts w:eastAsia="仿宋_GB2312"/>
          <w:sz w:val="30"/>
          <w:szCs w:val="30"/>
        </w:rPr>
        <w:t>各省（区、市）教育行政部门通过项目信息化</w:t>
      </w:r>
      <w:r w:rsidRPr="00097517">
        <w:rPr>
          <w:rFonts w:eastAsia="仿宋_GB2312" w:hint="eastAsia"/>
          <w:bCs/>
          <w:color w:val="000000"/>
          <w:sz w:val="30"/>
          <w:szCs w:val="30"/>
        </w:rPr>
        <w:t>管理</w:t>
      </w:r>
      <w:r w:rsidRPr="008678E0">
        <w:rPr>
          <w:rFonts w:eastAsia="仿宋_GB2312"/>
          <w:sz w:val="30"/>
          <w:szCs w:val="30"/>
        </w:rPr>
        <w:t>平台进行项目发布、注册与报名、课程安排与教学、</w:t>
      </w:r>
      <w:proofErr w:type="gramStart"/>
      <w:r w:rsidRPr="008678E0">
        <w:rPr>
          <w:rFonts w:eastAsia="仿宋_GB2312"/>
          <w:sz w:val="30"/>
          <w:szCs w:val="30"/>
        </w:rPr>
        <w:t>评教评学全</w:t>
      </w:r>
      <w:proofErr w:type="gramEnd"/>
      <w:r w:rsidRPr="008678E0">
        <w:rPr>
          <w:rFonts w:eastAsia="仿宋_GB2312"/>
          <w:sz w:val="30"/>
          <w:szCs w:val="30"/>
        </w:rPr>
        <w:t>过程管理。督促各项</w:t>
      </w:r>
      <w:proofErr w:type="gramStart"/>
      <w:r w:rsidRPr="008678E0">
        <w:rPr>
          <w:rFonts w:eastAsia="仿宋_GB2312"/>
          <w:sz w:val="30"/>
          <w:szCs w:val="30"/>
        </w:rPr>
        <w:t>目承担</w:t>
      </w:r>
      <w:proofErr w:type="gramEnd"/>
      <w:r w:rsidRPr="008678E0">
        <w:rPr>
          <w:rFonts w:eastAsia="仿宋_GB2312"/>
          <w:sz w:val="30"/>
          <w:szCs w:val="30"/>
        </w:rPr>
        <w:t>单位整合内部和外部优质资源，严格按照</w:t>
      </w:r>
      <w:r>
        <w:rPr>
          <w:rFonts w:eastAsia="仿宋_GB2312"/>
          <w:sz w:val="30"/>
          <w:szCs w:val="30"/>
        </w:rPr>
        <w:t>培训方案</w:t>
      </w:r>
      <w:r w:rsidRPr="008678E0">
        <w:rPr>
          <w:rFonts w:eastAsia="仿宋_GB2312"/>
          <w:sz w:val="30"/>
          <w:szCs w:val="30"/>
        </w:rPr>
        <w:t>开展培训。系统化开展训前诊断、训中测评、训后考核和返岗跟踪指导，加强学员管理与考核。成立视</w:t>
      </w:r>
      <w:proofErr w:type="gramStart"/>
      <w:r w:rsidRPr="008678E0">
        <w:rPr>
          <w:rFonts w:eastAsia="仿宋_GB2312"/>
          <w:sz w:val="30"/>
          <w:szCs w:val="30"/>
        </w:rPr>
        <w:t>导专家</w:t>
      </w:r>
      <w:proofErr w:type="gramEnd"/>
      <w:r w:rsidRPr="008678E0">
        <w:rPr>
          <w:rFonts w:eastAsia="仿宋_GB2312"/>
          <w:sz w:val="30"/>
          <w:szCs w:val="30"/>
        </w:rPr>
        <w:t>组，对培训工作进行监督、指导与检查。项目承担单位要强化培训后续跟踪，指导参</w:t>
      </w:r>
      <w:proofErr w:type="gramStart"/>
      <w:r w:rsidRPr="008678E0">
        <w:rPr>
          <w:rFonts w:eastAsia="仿宋_GB2312"/>
          <w:sz w:val="30"/>
          <w:szCs w:val="30"/>
        </w:rPr>
        <w:t>训教师</w:t>
      </w:r>
      <w:proofErr w:type="gramEnd"/>
      <w:r w:rsidRPr="008678E0">
        <w:rPr>
          <w:rFonts w:eastAsia="仿宋_GB2312"/>
          <w:sz w:val="30"/>
          <w:szCs w:val="30"/>
        </w:rPr>
        <w:t>将培训所学知识与技能应用到实际教育教学活动中。</w:t>
      </w:r>
    </w:p>
    <w:p w:rsidR="009F531F" w:rsidRPr="008678E0" w:rsidRDefault="009F531F" w:rsidP="009F531F">
      <w:pPr>
        <w:spacing w:line="560" w:lineRule="exact"/>
        <w:ind w:firstLineChars="200" w:firstLine="602"/>
        <w:rPr>
          <w:rFonts w:eastAsia="仿宋_GB2312"/>
          <w:bCs/>
          <w:color w:val="000000"/>
          <w:sz w:val="30"/>
          <w:szCs w:val="30"/>
        </w:rPr>
      </w:pPr>
      <w:r w:rsidRPr="008678E0">
        <w:rPr>
          <w:rFonts w:eastAsia="楷体_GB2312"/>
          <w:b/>
          <w:sz w:val="30"/>
          <w:szCs w:val="30"/>
        </w:rPr>
        <w:t>4.</w:t>
      </w:r>
      <w:r w:rsidRPr="008678E0">
        <w:rPr>
          <w:rFonts w:eastAsia="楷体_GB2312"/>
          <w:b/>
          <w:sz w:val="30"/>
          <w:szCs w:val="30"/>
        </w:rPr>
        <w:t>考核与评价。</w:t>
      </w:r>
      <w:r w:rsidRPr="008678E0">
        <w:rPr>
          <w:rFonts w:eastAsia="仿宋_GB2312"/>
          <w:sz w:val="30"/>
          <w:szCs w:val="30"/>
        </w:rPr>
        <w:t>各省（区、市）教育行政部门在年度项目结</w:t>
      </w:r>
      <w:r w:rsidRPr="008678E0">
        <w:rPr>
          <w:rFonts w:eastAsia="仿宋_GB2312"/>
          <w:sz w:val="30"/>
          <w:szCs w:val="30"/>
        </w:rPr>
        <w:lastRenderedPageBreak/>
        <w:t>束后，采用匿名评教、专家抽评、第三方评估等方式对项目承担单位开展绩效评价。主要内容包括管理制度建设、条件保障、培训质量、培训物化成果、</w:t>
      </w:r>
      <w:r>
        <w:rPr>
          <w:rFonts w:eastAsia="仿宋_GB2312" w:hint="eastAsia"/>
          <w:sz w:val="30"/>
          <w:szCs w:val="30"/>
        </w:rPr>
        <w:t>典型</w:t>
      </w:r>
      <w:r w:rsidRPr="008678E0">
        <w:rPr>
          <w:rFonts w:eastAsia="仿宋_GB2312"/>
          <w:sz w:val="30"/>
          <w:szCs w:val="30"/>
        </w:rPr>
        <w:t>经验和做法等。绩效评价结果作为下一年度项目承担单位</w:t>
      </w:r>
      <w:r w:rsidRPr="008678E0">
        <w:rPr>
          <w:rFonts w:eastAsia="仿宋_GB2312"/>
          <w:bCs/>
          <w:color w:val="000000"/>
          <w:sz w:val="30"/>
          <w:szCs w:val="30"/>
        </w:rPr>
        <w:t>资质认定、</w:t>
      </w:r>
      <w:r w:rsidRPr="008678E0">
        <w:rPr>
          <w:rFonts w:eastAsia="仿宋_GB2312"/>
          <w:sz w:val="30"/>
          <w:szCs w:val="30"/>
        </w:rPr>
        <w:t>动态调整的依据。各项</w:t>
      </w:r>
      <w:proofErr w:type="gramStart"/>
      <w:r w:rsidRPr="008678E0">
        <w:rPr>
          <w:rFonts w:eastAsia="仿宋_GB2312"/>
          <w:sz w:val="30"/>
          <w:szCs w:val="30"/>
        </w:rPr>
        <w:t>目承担</w:t>
      </w:r>
      <w:proofErr w:type="gramEnd"/>
      <w:r w:rsidRPr="008678E0">
        <w:rPr>
          <w:rFonts w:eastAsia="仿宋_GB2312"/>
          <w:sz w:val="30"/>
          <w:szCs w:val="30"/>
        </w:rPr>
        <w:t>单位</w:t>
      </w:r>
      <w:r w:rsidRPr="008678E0">
        <w:rPr>
          <w:rFonts w:eastAsia="仿宋_GB2312"/>
          <w:bCs/>
          <w:color w:val="000000"/>
          <w:sz w:val="30"/>
          <w:szCs w:val="30"/>
        </w:rPr>
        <w:t>加强对参</w:t>
      </w:r>
      <w:proofErr w:type="gramStart"/>
      <w:r w:rsidRPr="008678E0">
        <w:rPr>
          <w:rFonts w:eastAsia="仿宋_GB2312"/>
          <w:bCs/>
          <w:color w:val="000000"/>
          <w:sz w:val="30"/>
          <w:szCs w:val="30"/>
        </w:rPr>
        <w:t>训教师</w:t>
      </w:r>
      <w:proofErr w:type="gramEnd"/>
      <w:r w:rsidRPr="008678E0">
        <w:rPr>
          <w:rFonts w:eastAsia="仿宋_GB2312"/>
          <w:bCs/>
          <w:color w:val="000000"/>
          <w:sz w:val="30"/>
          <w:szCs w:val="30"/>
        </w:rPr>
        <w:t>出勤、学习表现、作业、培训成果等日常情况考核，按</w:t>
      </w:r>
      <w:r w:rsidRPr="008678E0">
        <w:rPr>
          <w:rFonts w:eastAsia="仿宋_GB2312"/>
          <w:bCs/>
          <w:color w:val="000000"/>
          <w:sz w:val="30"/>
          <w:szCs w:val="30"/>
        </w:rPr>
        <w:t>20%</w:t>
      </w:r>
      <w:r w:rsidRPr="008678E0">
        <w:rPr>
          <w:rFonts w:eastAsia="仿宋_GB2312"/>
          <w:bCs/>
          <w:color w:val="000000"/>
          <w:sz w:val="30"/>
          <w:szCs w:val="30"/>
        </w:rPr>
        <w:t>比例评出优秀等次学员。</w:t>
      </w:r>
    </w:p>
    <w:p w:rsidR="009F531F" w:rsidRPr="008678E0" w:rsidRDefault="009F531F" w:rsidP="009F531F">
      <w:pPr>
        <w:spacing w:line="560" w:lineRule="exact"/>
        <w:ind w:firstLineChars="200" w:firstLine="600"/>
        <w:rPr>
          <w:rFonts w:eastAsia="黑体"/>
          <w:sz w:val="30"/>
          <w:szCs w:val="30"/>
        </w:rPr>
      </w:pPr>
      <w:r w:rsidRPr="008678E0">
        <w:rPr>
          <w:rFonts w:eastAsia="黑体" w:hAnsi="黑体"/>
          <w:sz w:val="30"/>
          <w:szCs w:val="30"/>
        </w:rPr>
        <w:t>四、实施要求</w:t>
      </w:r>
    </w:p>
    <w:p w:rsidR="009F531F" w:rsidRPr="008678E0" w:rsidRDefault="009F531F" w:rsidP="009F531F">
      <w:pPr>
        <w:spacing w:line="560" w:lineRule="exact"/>
        <w:ind w:firstLineChars="200" w:firstLine="602"/>
        <w:rPr>
          <w:rFonts w:eastAsia="仿宋_GB2312"/>
          <w:sz w:val="30"/>
          <w:szCs w:val="30"/>
        </w:rPr>
      </w:pPr>
      <w:r w:rsidRPr="008678E0">
        <w:rPr>
          <w:rFonts w:eastAsia="楷体_GB2312"/>
          <w:b/>
          <w:sz w:val="30"/>
          <w:szCs w:val="30"/>
        </w:rPr>
        <w:t>1.</w:t>
      </w:r>
      <w:r w:rsidRPr="008678E0">
        <w:rPr>
          <w:rFonts w:eastAsia="楷体_GB2312"/>
          <w:b/>
          <w:sz w:val="30"/>
          <w:szCs w:val="30"/>
        </w:rPr>
        <w:t>开展分层分类培训。</w:t>
      </w:r>
      <w:r w:rsidRPr="008678E0">
        <w:rPr>
          <w:rFonts w:eastAsia="仿宋_GB2312"/>
          <w:sz w:val="30"/>
          <w:szCs w:val="30"/>
        </w:rPr>
        <w:t>各省（区、市）教育行政部门要深入开展教师培训需求调研，按照教师所教专业、基础水平、技能等级分层分类设置培训项目。优先支持战略性新兴产业、现代农业、先进制造业、现代服务业及扶贫重点产业等紧缺领域教师培训，培训专业以新一代信息技术、生物技术、智能制造、节能环保等新兴产业及特色农业、种养业、民族传统工艺等扶贫产业领域为重点，</w:t>
      </w:r>
      <w:r>
        <w:rPr>
          <w:rFonts w:eastAsia="仿宋_GB2312" w:hint="eastAsia"/>
          <w:bCs/>
          <w:color w:val="000000"/>
          <w:sz w:val="30"/>
          <w:szCs w:val="30"/>
        </w:rPr>
        <w:t>加大对</w:t>
      </w:r>
      <w:r w:rsidRPr="00097517">
        <w:rPr>
          <w:rFonts w:eastAsia="仿宋_GB2312" w:hint="eastAsia"/>
          <w:bCs/>
          <w:color w:val="000000"/>
          <w:sz w:val="30"/>
          <w:szCs w:val="30"/>
        </w:rPr>
        <w:t>集中连片</w:t>
      </w:r>
      <w:proofErr w:type="gramStart"/>
      <w:r w:rsidRPr="00097517">
        <w:rPr>
          <w:rFonts w:eastAsia="仿宋_GB2312" w:hint="eastAsia"/>
          <w:bCs/>
          <w:color w:val="000000"/>
          <w:sz w:val="30"/>
          <w:szCs w:val="30"/>
        </w:rPr>
        <w:t>特困地</w:t>
      </w:r>
      <w:proofErr w:type="gramEnd"/>
      <w:r w:rsidRPr="00097517">
        <w:rPr>
          <w:rFonts w:eastAsia="仿宋_GB2312" w:hint="eastAsia"/>
          <w:bCs/>
          <w:color w:val="000000"/>
          <w:sz w:val="30"/>
          <w:szCs w:val="30"/>
        </w:rPr>
        <w:t>区县、国家级贫困县等扶贫重点地区</w:t>
      </w:r>
      <w:r>
        <w:rPr>
          <w:rFonts w:eastAsia="仿宋_GB2312" w:hint="eastAsia"/>
          <w:bCs/>
          <w:color w:val="000000"/>
          <w:sz w:val="30"/>
          <w:szCs w:val="30"/>
        </w:rPr>
        <w:t>支持力度</w:t>
      </w:r>
      <w:r w:rsidRPr="00097517">
        <w:rPr>
          <w:rFonts w:eastAsia="仿宋_GB2312"/>
          <w:bCs/>
          <w:color w:val="000000"/>
          <w:sz w:val="30"/>
          <w:szCs w:val="30"/>
        </w:rPr>
        <w:t>。</w:t>
      </w:r>
      <w:r>
        <w:rPr>
          <w:rFonts w:eastAsia="仿宋_GB2312" w:hint="eastAsia"/>
          <w:sz w:val="30"/>
          <w:szCs w:val="30"/>
        </w:rPr>
        <w:t>开设</w:t>
      </w:r>
      <w:r w:rsidRPr="008678E0">
        <w:rPr>
          <w:rFonts w:eastAsia="仿宋_GB2312"/>
          <w:sz w:val="30"/>
          <w:szCs w:val="30"/>
        </w:rPr>
        <w:t>适应教师培训需求、针对教师能力短板的培训模块和课程，大力推行自主选学、分班培训，做到按需施训。有条件的地方可以探索开展教师专业技能分级培训，建立教师素质能力分</w:t>
      </w:r>
      <w:r>
        <w:rPr>
          <w:rFonts w:eastAsia="仿宋_GB2312" w:hint="eastAsia"/>
          <w:sz w:val="30"/>
          <w:szCs w:val="30"/>
        </w:rPr>
        <w:t>等级</w:t>
      </w:r>
      <w:r w:rsidRPr="008678E0">
        <w:rPr>
          <w:rFonts w:eastAsia="仿宋_GB2312"/>
          <w:sz w:val="30"/>
          <w:szCs w:val="30"/>
        </w:rPr>
        <w:t>培训、台阶式提升的机制。</w:t>
      </w:r>
    </w:p>
    <w:p w:rsidR="009F531F" w:rsidRPr="008678E0" w:rsidRDefault="009F531F" w:rsidP="009F531F">
      <w:pPr>
        <w:spacing w:line="560" w:lineRule="exact"/>
        <w:ind w:firstLineChars="200" w:firstLine="602"/>
        <w:rPr>
          <w:rFonts w:eastAsia="仿宋_GB2312"/>
          <w:sz w:val="30"/>
          <w:szCs w:val="30"/>
        </w:rPr>
      </w:pPr>
      <w:r w:rsidRPr="008678E0">
        <w:rPr>
          <w:rFonts w:eastAsia="楷体_GB2312"/>
          <w:b/>
          <w:sz w:val="30"/>
          <w:szCs w:val="30"/>
        </w:rPr>
        <w:t>2.</w:t>
      </w:r>
      <w:r w:rsidRPr="008678E0">
        <w:rPr>
          <w:rFonts w:eastAsia="楷体_GB2312"/>
          <w:b/>
          <w:sz w:val="30"/>
          <w:szCs w:val="30"/>
        </w:rPr>
        <w:t>优化培训课程内容。</w:t>
      </w:r>
      <w:r w:rsidRPr="008678E0">
        <w:rPr>
          <w:rFonts w:eastAsia="仿宋_GB2312"/>
          <w:sz w:val="30"/>
          <w:szCs w:val="30"/>
        </w:rPr>
        <w:t>各省（区、市）、各项</w:t>
      </w:r>
      <w:proofErr w:type="gramStart"/>
      <w:r w:rsidRPr="008678E0">
        <w:rPr>
          <w:rFonts w:eastAsia="仿宋_GB2312"/>
          <w:sz w:val="30"/>
          <w:szCs w:val="30"/>
        </w:rPr>
        <w:t>目承担</w:t>
      </w:r>
      <w:proofErr w:type="gramEnd"/>
      <w:r w:rsidRPr="008678E0">
        <w:rPr>
          <w:rFonts w:eastAsia="仿宋_GB2312"/>
          <w:sz w:val="30"/>
          <w:szCs w:val="30"/>
        </w:rPr>
        <w:t>单位要完善培训课程标准，优化培训课程方案，网络研修和集中面授课程内容要有效衔接，可选择培训重点内容设定专项培训主题和模块化课程。突出产业转型升级、职业教育改革创新、信息技术发展的要求，</w:t>
      </w:r>
      <w:r w:rsidRPr="006C4F5A">
        <w:rPr>
          <w:rFonts w:eastAsia="仿宋_GB2312" w:hint="eastAsia"/>
          <w:bCs/>
          <w:color w:val="000000"/>
          <w:sz w:val="30"/>
          <w:szCs w:val="30"/>
        </w:rPr>
        <w:t>遴选</w:t>
      </w:r>
      <w:r w:rsidRPr="008678E0">
        <w:rPr>
          <w:rFonts w:eastAsia="仿宋_GB2312"/>
          <w:sz w:val="30"/>
          <w:szCs w:val="30"/>
        </w:rPr>
        <w:t>开发</w:t>
      </w:r>
      <w:r>
        <w:rPr>
          <w:rFonts w:eastAsia="仿宋_GB2312" w:hint="eastAsia"/>
          <w:bCs/>
          <w:color w:val="000000"/>
          <w:sz w:val="30"/>
          <w:szCs w:val="30"/>
        </w:rPr>
        <w:t>具有完全自主知识产权的</w:t>
      </w:r>
      <w:r w:rsidRPr="008678E0">
        <w:rPr>
          <w:rFonts w:eastAsia="仿宋_GB2312"/>
          <w:sz w:val="30"/>
          <w:szCs w:val="30"/>
        </w:rPr>
        <w:t>优质</w:t>
      </w:r>
      <w:r>
        <w:rPr>
          <w:rFonts w:eastAsia="仿宋_GB2312" w:hint="eastAsia"/>
          <w:bCs/>
          <w:color w:val="000000"/>
          <w:sz w:val="30"/>
          <w:szCs w:val="30"/>
        </w:rPr>
        <w:t>网络课程</w:t>
      </w:r>
      <w:r w:rsidRPr="006C4F5A">
        <w:rPr>
          <w:rFonts w:eastAsia="仿宋_GB2312" w:hint="eastAsia"/>
          <w:bCs/>
          <w:color w:val="000000"/>
          <w:sz w:val="30"/>
          <w:szCs w:val="30"/>
        </w:rPr>
        <w:t>资源</w:t>
      </w:r>
      <w:r>
        <w:rPr>
          <w:rFonts w:eastAsia="仿宋_GB2312" w:hint="eastAsia"/>
          <w:bCs/>
          <w:color w:val="000000"/>
          <w:sz w:val="30"/>
          <w:szCs w:val="30"/>
        </w:rPr>
        <w:t>。</w:t>
      </w:r>
      <w:r w:rsidRPr="008678E0">
        <w:rPr>
          <w:rFonts w:eastAsia="仿宋_GB2312"/>
          <w:sz w:val="30"/>
          <w:szCs w:val="30"/>
        </w:rPr>
        <w:t>支持基地中的本科院校试点探索教师非学历培训与学历学位教</w:t>
      </w:r>
      <w:r w:rsidRPr="008678E0">
        <w:rPr>
          <w:rFonts w:eastAsia="仿宋_GB2312"/>
          <w:sz w:val="30"/>
          <w:szCs w:val="30"/>
        </w:rPr>
        <w:lastRenderedPageBreak/>
        <w:t>育课程衔接和学分互认。</w:t>
      </w:r>
    </w:p>
    <w:p w:rsidR="009F531F" w:rsidRPr="008678E0" w:rsidRDefault="009F531F" w:rsidP="009F531F">
      <w:pPr>
        <w:spacing w:line="560" w:lineRule="exact"/>
        <w:ind w:firstLineChars="200" w:firstLine="602"/>
        <w:rPr>
          <w:rFonts w:eastAsia="仿宋_GB2312"/>
          <w:sz w:val="30"/>
          <w:szCs w:val="30"/>
        </w:rPr>
      </w:pPr>
      <w:r w:rsidRPr="008678E0">
        <w:rPr>
          <w:rFonts w:eastAsia="楷体_GB2312"/>
          <w:b/>
          <w:sz w:val="30"/>
          <w:szCs w:val="30"/>
        </w:rPr>
        <w:t>3.</w:t>
      </w:r>
      <w:r w:rsidRPr="008678E0">
        <w:rPr>
          <w:rFonts w:eastAsia="楷体_GB2312"/>
          <w:b/>
          <w:sz w:val="30"/>
          <w:szCs w:val="30"/>
        </w:rPr>
        <w:t>推进校企深度合作。</w:t>
      </w:r>
      <w:r w:rsidRPr="006B6DCB">
        <w:rPr>
          <w:rFonts w:eastAsia="仿宋_GB2312" w:hint="eastAsia"/>
          <w:sz w:val="30"/>
          <w:szCs w:val="30"/>
        </w:rPr>
        <w:t>建立</w:t>
      </w:r>
      <w:r>
        <w:rPr>
          <w:rFonts w:eastAsia="仿宋_GB2312" w:hint="eastAsia"/>
          <w:sz w:val="30"/>
          <w:szCs w:val="30"/>
        </w:rPr>
        <w:t>一批</w:t>
      </w:r>
      <w:r w:rsidRPr="006B6DCB">
        <w:rPr>
          <w:rFonts w:eastAsia="仿宋_GB2312" w:hint="eastAsia"/>
          <w:sz w:val="30"/>
          <w:szCs w:val="30"/>
        </w:rPr>
        <w:t>国家级和省级职教师资培养培训基地</w:t>
      </w:r>
      <w:r>
        <w:rPr>
          <w:rFonts w:eastAsia="仿宋_GB2312" w:hint="eastAsia"/>
          <w:sz w:val="30"/>
          <w:szCs w:val="30"/>
        </w:rPr>
        <w:t>、</w:t>
      </w:r>
      <w:r w:rsidRPr="006B6DCB">
        <w:rPr>
          <w:rFonts w:eastAsia="仿宋_GB2312" w:hint="eastAsia"/>
          <w:sz w:val="30"/>
          <w:szCs w:val="30"/>
        </w:rPr>
        <w:t>教师企业实践基地。</w:t>
      </w:r>
      <w:r w:rsidRPr="008678E0">
        <w:rPr>
          <w:rFonts w:eastAsia="仿宋_GB2312"/>
          <w:sz w:val="30"/>
          <w:szCs w:val="30"/>
        </w:rPr>
        <w:t>项目承担</w:t>
      </w:r>
      <w:r>
        <w:rPr>
          <w:rFonts w:eastAsia="仿宋_GB2312" w:hint="eastAsia"/>
          <w:sz w:val="30"/>
          <w:szCs w:val="30"/>
        </w:rPr>
        <w:t>单位</w:t>
      </w:r>
      <w:r w:rsidRPr="008678E0">
        <w:rPr>
          <w:rFonts w:eastAsia="仿宋_GB2312"/>
          <w:sz w:val="30"/>
          <w:szCs w:val="30"/>
        </w:rPr>
        <w:t>必须具有一定数量</w:t>
      </w:r>
      <w:proofErr w:type="gramStart"/>
      <w:r w:rsidRPr="008678E0">
        <w:rPr>
          <w:rFonts w:eastAsia="仿宋_GB2312"/>
          <w:sz w:val="30"/>
          <w:szCs w:val="30"/>
        </w:rPr>
        <w:t>且签署</w:t>
      </w:r>
      <w:proofErr w:type="gramEnd"/>
      <w:r w:rsidRPr="008678E0">
        <w:rPr>
          <w:rFonts w:eastAsia="仿宋_GB2312"/>
          <w:sz w:val="30"/>
          <w:szCs w:val="30"/>
        </w:rPr>
        <w:t>合作协议的企业伙伴</w:t>
      </w:r>
      <w:r>
        <w:rPr>
          <w:rFonts w:eastAsia="仿宋_GB2312" w:hint="eastAsia"/>
          <w:sz w:val="30"/>
          <w:szCs w:val="30"/>
        </w:rPr>
        <w:t>，</w:t>
      </w:r>
      <w:r w:rsidRPr="008678E0">
        <w:rPr>
          <w:rFonts w:eastAsia="仿宋_GB2312"/>
          <w:sz w:val="30"/>
          <w:szCs w:val="30"/>
        </w:rPr>
        <w:t>联合行业企业协同申报项目</w:t>
      </w:r>
      <w:r>
        <w:rPr>
          <w:rFonts w:eastAsia="仿宋_GB2312" w:hint="eastAsia"/>
          <w:sz w:val="30"/>
          <w:szCs w:val="30"/>
        </w:rPr>
        <w:t>。</w:t>
      </w:r>
      <w:r w:rsidRPr="008678E0">
        <w:rPr>
          <w:rFonts w:eastAsia="仿宋_GB2312"/>
          <w:sz w:val="30"/>
          <w:szCs w:val="30"/>
        </w:rPr>
        <w:t>绩效评价优良的单位实行</w:t>
      </w:r>
      <w:r w:rsidRPr="008678E0">
        <w:rPr>
          <w:rFonts w:eastAsia="仿宋_GB2312"/>
          <w:sz w:val="30"/>
          <w:szCs w:val="30"/>
        </w:rPr>
        <w:t>2</w:t>
      </w:r>
      <w:r>
        <w:rPr>
          <w:rFonts w:eastAsia="仿宋_GB2312" w:hint="eastAsia"/>
          <w:sz w:val="30"/>
          <w:szCs w:val="30"/>
        </w:rPr>
        <w:t>至</w:t>
      </w:r>
      <w:r w:rsidRPr="008678E0">
        <w:rPr>
          <w:rFonts w:eastAsia="仿宋_GB2312"/>
          <w:sz w:val="30"/>
          <w:szCs w:val="30"/>
        </w:rPr>
        <w:t>3</w:t>
      </w:r>
      <w:r w:rsidRPr="008678E0">
        <w:rPr>
          <w:rFonts w:eastAsia="仿宋_GB2312"/>
          <w:sz w:val="30"/>
          <w:szCs w:val="30"/>
        </w:rPr>
        <w:t>年周期遴选机制，实行年度绩效末位淘汰，同一类项目调整比例不少于</w:t>
      </w:r>
      <w:r w:rsidRPr="008678E0">
        <w:rPr>
          <w:rFonts w:eastAsia="仿宋_GB2312"/>
          <w:sz w:val="30"/>
          <w:szCs w:val="30"/>
        </w:rPr>
        <w:t>5%</w:t>
      </w:r>
      <w:r w:rsidRPr="008678E0">
        <w:rPr>
          <w:rFonts w:eastAsia="仿宋_GB2312"/>
          <w:sz w:val="30"/>
          <w:szCs w:val="30"/>
        </w:rPr>
        <w:t>。项目承担单位之间要加强合作与交流，实现设施设备、师资团队、课程资源等共享共用。</w:t>
      </w:r>
    </w:p>
    <w:p w:rsidR="009F531F" w:rsidRPr="008678E0" w:rsidRDefault="009F531F" w:rsidP="009F531F">
      <w:pPr>
        <w:spacing w:line="560" w:lineRule="exact"/>
        <w:ind w:firstLineChars="200" w:firstLine="602"/>
        <w:rPr>
          <w:rFonts w:eastAsia="仿宋_GB2312"/>
          <w:sz w:val="30"/>
          <w:szCs w:val="30"/>
        </w:rPr>
      </w:pPr>
      <w:r w:rsidRPr="008678E0">
        <w:rPr>
          <w:rFonts w:eastAsia="楷体_GB2312"/>
          <w:b/>
          <w:sz w:val="30"/>
          <w:szCs w:val="30"/>
        </w:rPr>
        <w:t>4.</w:t>
      </w:r>
      <w:r w:rsidRPr="008678E0">
        <w:rPr>
          <w:rFonts w:eastAsia="楷体_GB2312"/>
          <w:b/>
          <w:sz w:val="30"/>
          <w:szCs w:val="30"/>
        </w:rPr>
        <w:t>强化培训成果应用。</w:t>
      </w:r>
      <w:r w:rsidRPr="008678E0">
        <w:rPr>
          <w:rFonts w:eastAsia="仿宋_GB2312"/>
          <w:sz w:val="30"/>
          <w:szCs w:val="30"/>
        </w:rPr>
        <w:t>项目承担单位要针对教师教学中存在的实际问题，科学选择培训形式与方法，突出专家引领、主题研修、反思实践、交流研讨和成果展示，跟踪指导教师将培训所学知识与技能应用到实际教育教学活动中。参</w:t>
      </w:r>
      <w:proofErr w:type="gramStart"/>
      <w:r w:rsidRPr="008678E0">
        <w:rPr>
          <w:rFonts w:eastAsia="仿宋_GB2312"/>
          <w:sz w:val="30"/>
          <w:szCs w:val="30"/>
        </w:rPr>
        <w:t>训教师</w:t>
      </w:r>
      <w:proofErr w:type="gramEnd"/>
      <w:r w:rsidRPr="008678E0">
        <w:rPr>
          <w:rFonts w:eastAsia="仿宋_GB2312"/>
          <w:sz w:val="30"/>
          <w:szCs w:val="30"/>
        </w:rPr>
        <w:t>所在学校要制定</w:t>
      </w:r>
      <w:r w:rsidRPr="008678E0">
        <w:rPr>
          <w:rFonts w:eastAsia="仿宋_GB2312"/>
          <w:bCs/>
          <w:color w:val="000000"/>
          <w:sz w:val="30"/>
          <w:szCs w:val="30"/>
        </w:rPr>
        <w:t>激励政策，结合本校教学工作实际，支持参</w:t>
      </w:r>
      <w:proofErr w:type="gramStart"/>
      <w:r w:rsidRPr="008678E0">
        <w:rPr>
          <w:rFonts w:eastAsia="仿宋_GB2312"/>
          <w:bCs/>
          <w:color w:val="000000"/>
          <w:sz w:val="30"/>
          <w:szCs w:val="30"/>
        </w:rPr>
        <w:t>训教师</w:t>
      </w:r>
      <w:proofErr w:type="gramEnd"/>
      <w:r w:rsidRPr="008678E0">
        <w:rPr>
          <w:rFonts w:eastAsia="仿宋_GB2312"/>
          <w:bCs/>
          <w:color w:val="000000"/>
          <w:sz w:val="30"/>
          <w:szCs w:val="30"/>
        </w:rPr>
        <w:t>进行培训成果转化和落地。</w:t>
      </w:r>
    </w:p>
    <w:p w:rsidR="009F531F" w:rsidRDefault="009F531F" w:rsidP="009F531F">
      <w:pPr>
        <w:spacing w:line="560" w:lineRule="exact"/>
        <w:ind w:firstLineChars="200" w:firstLine="602"/>
        <w:rPr>
          <w:rFonts w:eastAsia="仿宋_GB2312" w:hint="eastAsia"/>
          <w:sz w:val="30"/>
          <w:szCs w:val="30"/>
        </w:rPr>
      </w:pPr>
      <w:r w:rsidRPr="008678E0">
        <w:rPr>
          <w:rFonts w:eastAsia="楷体_GB2312"/>
          <w:b/>
          <w:sz w:val="30"/>
          <w:szCs w:val="30"/>
        </w:rPr>
        <w:t>5.</w:t>
      </w:r>
      <w:r w:rsidRPr="008678E0">
        <w:rPr>
          <w:rFonts w:eastAsia="楷体_GB2312"/>
          <w:b/>
          <w:sz w:val="30"/>
          <w:szCs w:val="30"/>
        </w:rPr>
        <w:t>规范培训考核管理。</w:t>
      </w:r>
      <w:r w:rsidRPr="008678E0">
        <w:rPr>
          <w:rFonts w:eastAsia="仿宋_GB2312"/>
          <w:sz w:val="30"/>
          <w:szCs w:val="30"/>
        </w:rPr>
        <w:t>项目承担单位应加强对参</w:t>
      </w:r>
      <w:proofErr w:type="gramStart"/>
      <w:r w:rsidRPr="008678E0">
        <w:rPr>
          <w:rFonts w:eastAsia="仿宋_GB2312"/>
          <w:sz w:val="30"/>
          <w:szCs w:val="30"/>
        </w:rPr>
        <w:t>训教师</w:t>
      </w:r>
      <w:proofErr w:type="gramEnd"/>
      <w:r w:rsidRPr="008678E0">
        <w:rPr>
          <w:rFonts w:eastAsia="仿宋_GB2312"/>
          <w:sz w:val="30"/>
          <w:szCs w:val="30"/>
        </w:rPr>
        <w:t>的考核评价，明确培训成果要求和数量，重视参训学员课程教学资源、实做作品、讲课视频等物化成果考核。网络研修内容要纳入结业考核范围，</w:t>
      </w:r>
      <w:r>
        <w:rPr>
          <w:rFonts w:eastAsia="仿宋_GB2312" w:hint="eastAsia"/>
          <w:sz w:val="30"/>
          <w:szCs w:val="30"/>
        </w:rPr>
        <w:t>记录培训学时（学分），</w:t>
      </w:r>
      <w:r w:rsidRPr="008678E0">
        <w:rPr>
          <w:rFonts w:eastAsia="仿宋_GB2312"/>
          <w:sz w:val="30"/>
          <w:szCs w:val="30"/>
        </w:rPr>
        <w:t>确保真学、有效。鼓励支持参</w:t>
      </w:r>
      <w:proofErr w:type="gramStart"/>
      <w:r w:rsidRPr="008678E0">
        <w:rPr>
          <w:rFonts w:eastAsia="仿宋_GB2312"/>
          <w:sz w:val="30"/>
          <w:szCs w:val="30"/>
        </w:rPr>
        <w:t>训教师</w:t>
      </w:r>
      <w:proofErr w:type="gramEnd"/>
      <w:r w:rsidRPr="008678E0">
        <w:rPr>
          <w:rFonts w:eastAsia="仿宋_GB2312"/>
          <w:sz w:val="30"/>
          <w:szCs w:val="30"/>
        </w:rPr>
        <w:t>在培训期间取得高一级职业资格证书。</w:t>
      </w:r>
    </w:p>
    <w:p w:rsidR="00EA0150" w:rsidRPr="009F531F" w:rsidRDefault="00EA0150"/>
    <w:sectPr w:rsidR="00EA0150" w:rsidRPr="009F531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仿宋"/>
    <w:charset w:val="86"/>
    <w:family w:val="modern"/>
    <w:pitch w:val="fixed"/>
    <w:sig w:usb0="00000001" w:usb1="080E0000" w:usb2="00000010" w:usb3="00000000" w:csb0="00040000" w:csb1="00000000"/>
  </w:font>
  <w:font w:name="方正小标宋简体">
    <w:panose1 w:val="0201060103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531F"/>
    <w:rsid w:val="009F531F"/>
    <w:rsid w:val="00EA01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531F"/>
    <w:pPr>
      <w:widowControl w:val="0"/>
      <w:jc w:val="both"/>
    </w:pPr>
    <w:rPr>
      <w:rFonts w:ascii="Times New Roman" w:eastAsia="宋体"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531F"/>
    <w:pPr>
      <w:widowControl w:val="0"/>
      <w:jc w:val="both"/>
    </w:pPr>
    <w:rPr>
      <w:rFonts w:ascii="Times New Roman" w:eastAsia="宋体"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512</Words>
  <Characters>2920</Characters>
  <Application>Microsoft Office Word</Application>
  <DocSecurity>0</DocSecurity>
  <Lines>24</Lines>
  <Paragraphs>6</Paragraphs>
  <ScaleCrop>false</ScaleCrop>
  <Company/>
  <LinksUpToDate>false</LinksUpToDate>
  <CharactersWithSpaces>3426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1</cp:revision>
  <dcterms:created xsi:type="dcterms:W3CDTF">2017-08-29T07:21:00Z</dcterms:created>
  <dcterms:modified xsi:type="dcterms:W3CDTF">2017-08-29T07:21:00Z</dcterms:modified>
</cp:coreProperties>
</file>